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06" w:rsidRDefault="008D7906">
      <w:pPr>
        <w:pStyle w:val="ConsPlusTitlePage"/>
      </w:pPr>
      <w:r>
        <w:t xml:space="preserve">Документ предоставлен </w:t>
      </w:r>
      <w:hyperlink r:id="rId4">
        <w:r>
          <w:rPr>
            <w:color w:val="0000FF"/>
          </w:rPr>
          <w:t>КонсультантПлюс</w:t>
        </w:r>
      </w:hyperlink>
      <w:r>
        <w:br/>
      </w:r>
    </w:p>
    <w:p w:rsidR="008D7906" w:rsidRDefault="008D7906">
      <w:pPr>
        <w:pStyle w:val="ConsPlusNormal"/>
        <w:ind w:firstLine="540"/>
        <w:jc w:val="both"/>
        <w:outlineLvl w:val="0"/>
      </w:pPr>
    </w:p>
    <w:p w:rsidR="008D7906" w:rsidRDefault="008D7906">
      <w:pPr>
        <w:pStyle w:val="ConsPlusTitle"/>
        <w:jc w:val="center"/>
        <w:outlineLvl w:val="0"/>
      </w:pPr>
      <w:r>
        <w:t>АДМИНИСТРАЦИЯ ПЕТРОПАВЛОВСК-КАМЧАТСКОГО ГОРОДСКОГО ОКРУГА</w:t>
      </w:r>
    </w:p>
    <w:p w:rsidR="008D7906" w:rsidRDefault="008D7906">
      <w:pPr>
        <w:pStyle w:val="ConsPlusTitle"/>
        <w:jc w:val="center"/>
      </w:pPr>
    </w:p>
    <w:p w:rsidR="008D7906" w:rsidRDefault="008D7906">
      <w:pPr>
        <w:pStyle w:val="ConsPlusTitle"/>
        <w:jc w:val="center"/>
      </w:pPr>
      <w:r>
        <w:t>ПОСТАНОВЛЕНИЕ</w:t>
      </w:r>
    </w:p>
    <w:p w:rsidR="008D7906" w:rsidRDefault="008D7906">
      <w:pPr>
        <w:pStyle w:val="ConsPlusTitle"/>
        <w:jc w:val="center"/>
      </w:pPr>
      <w:r>
        <w:t>от 31 мая 2012 г. N 1522</w:t>
      </w:r>
    </w:p>
    <w:p w:rsidR="008D7906" w:rsidRDefault="008D7906">
      <w:pPr>
        <w:pStyle w:val="ConsPlusTitle"/>
        <w:jc w:val="center"/>
      </w:pPr>
    </w:p>
    <w:p w:rsidR="008D7906" w:rsidRDefault="008D7906">
      <w:pPr>
        <w:pStyle w:val="ConsPlusTitle"/>
        <w:jc w:val="center"/>
      </w:pPr>
      <w:r>
        <w:t>ОБ АДМИНИСТРАТИВНОМ РЕГЛАМЕНТЕ</w:t>
      </w:r>
    </w:p>
    <w:p w:rsidR="008D7906" w:rsidRDefault="008D7906">
      <w:pPr>
        <w:pStyle w:val="ConsPlusTitle"/>
        <w:jc w:val="center"/>
      </w:pPr>
      <w:r>
        <w:t>ПРЕДОСТАВЛЕНИЯ АДМИНИСТРАЦИЕЙ ПЕТРОПАВЛОВСК-КАМЧАТСКОГО</w:t>
      </w:r>
    </w:p>
    <w:p w:rsidR="008D7906" w:rsidRDefault="008D7906">
      <w:pPr>
        <w:pStyle w:val="ConsPlusTitle"/>
        <w:jc w:val="center"/>
      </w:pPr>
      <w:r>
        <w:t>ГОРОДСКОГО ОКРУГА МУНИЦИПАЛЬНОЙ УСЛУГИ "ВЫДАЧА РАЗРЕШЕНИЯ</w:t>
      </w:r>
    </w:p>
    <w:p w:rsidR="008D7906" w:rsidRDefault="008D7906">
      <w:pPr>
        <w:pStyle w:val="ConsPlusTitle"/>
        <w:jc w:val="center"/>
      </w:pPr>
      <w:r>
        <w:t>НА ВВОД ОБЪЕКТА В ЭКСПЛУАТАЦИЮ" НА ТЕРРИТОРИИ</w:t>
      </w:r>
    </w:p>
    <w:p w:rsidR="008D7906" w:rsidRDefault="008D7906">
      <w:pPr>
        <w:pStyle w:val="ConsPlusTitle"/>
        <w:jc w:val="center"/>
      </w:pPr>
      <w:r>
        <w:t>ПЕТРОПАВЛОВСК-КАМЧАТСКОГО ГОРОДСКОГО ОКРУГА</w:t>
      </w:r>
    </w:p>
    <w:p w:rsidR="008D7906" w:rsidRDefault="008D7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79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906" w:rsidRDefault="008D7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906" w:rsidRDefault="008D7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906" w:rsidRDefault="008D7906">
            <w:pPr>
              <w:pStyle w:val="ConsPlusNormal"/>
              <w:jc w:val="center"/>
            </w:pPr>
            <w:r>
              <w:rPr>
                <w:color w:val="392C69"/>
              </w:rPr>
              <w:t>Список изменяющих документов</w:t>
            </w:r>
          </w:p>
          <w:p w:rsidR="008D7906" w:rsidRDefault="008D7906">
            <w:pPr>
              <w:pStyle w:val="ConsPlusNormal"/>
              <w:jc w:val="center"/>
            </w:pPr>
            <w:r>
              <w:rPr>
                <w:color w:val="392C69"/>
              </w:rPr>
              <w:t>(в ред. Постановлений Администрации</w:t>
            </w:r>
          </w:p>
          <w:p w:rsidR="008D7906" w:rsidRDefault="008D7906">
            <w:pPr>
              <w:pStyle w:val="ConsPlusNormal"/>
              <w:jc w:val="center"/>
            </w:pPr>
            <w:r>
              <w:rPr>
                <w:color w:val="392C69"/>
              </w:rPr>
              <w:t>Петропавловск-Камчатского городского округа</w:t>
            </w:r>
          </w:p>
          <w:p w:rsidR="008D7906" w:rsidRDefault="008D7906">
            <w:pPr>
              <w:pStyle w:val="ConsPlusNormal"/>
              <w:jc w:val="center"/>
            </w:pPr>
            <w:r>
              <w:rPr>
                <w:color w:val="392C69"/>
              </w:rPr>
              <w:t xml:space="preserve">от 14.03.2013 </w:t>
            </w:r>
            <w:hyperlink r:id="rId5">
              <w:r>
                <w:rPr>
                  <w:color w:val="0000FF"/>
                </w:rPr>
                <w:t>N 753</w:t>
              </w:r>
            </w:hyperlink>
            <w:r>
              <w:rPr>
                <w:color w:val="392C69"/>
              </w:rPr>
              <w:t xml:space="preserve">, от 30.07.2013 </w:t>
            </w:r>
            <w:hyperlink r:id="rId6">
              <w:r>
                <w:rPr>
                  <w:color w:val="0000FF"/>
                </w:rPr>
                <w:t>N 2239</w:t>
              </w:r>
            </w:hyperlink>
            <w:r>
              <w:rPr>
                <w:color w:val="392C69"/>
              </w:rPr>
              <w:t>,</w:t>
            </w:r>
          </w:p>
          <w:p w:rsidR="008D7906" w:rsidRDefault="008D7906">
            <w:pPr>
              <w:pStyle w:val="ConsPlusNormal"/>
              <w:jc w:val="center"/>
            </w:pPr>
            <w:r>
              <w:rPr>
                <w:color w:val="392C69"/>
              </w:rPr>
              <w:t xml:space="preserve">от 19.02.2014 </w:t>
            </w:r>
            <w:hyperlink r:id="rId7">
              <w:r>
                <w:rPr>
                  <w:color w:val="0000FF"/>
                </w:rPr>
                <w:t>N 379</w:t>
              </w:r>
            </w:hyperlink>
            <w:r>
              <w:rPr>
                <w:color w:val="392C69"/>
              </w:rPr>
              <w:t xml:space="preserve">, от 05.09.2014 </w:t>
            </w:r>
            <w:hyperlink r:id="rId8">
              <w:r>
                <w:rPr>
                  <w:color w:val="0000FF"/>
                </w:rPr>
                <w:t>N 2196</w:t>
              </w:r>
            </w:hyperlink>
            <w:r>
              <w:rPr>
                <w:color w:val="392C69"/>
              </w:rPr>
              <w:t>,</w:t>
            </w:r>
          </w:p>
          <w:p w:rsidR="008D7906" w:rsidRDefault="008D7906">
            <w:pPr>
              <w:pStyle w:val="ConsPlusNormal"/>
              <w:jc w:val="center"/>
            </w:pPr>
            <w:r>
              <w:rPr>
                <w:color w:val="392C69"/>
              </w:rPr>
              <w:t xml:space="preserve">от 30.10.2014 </w:t>
            </w:r>
            <w:hyperlink r:id="rId9">
              <w:r>
                <w:rPr>
                  <w:color w:val="0000FF"/>
                </w:rPr>
                <w:t>N 2638</w:t>
              </w:r>
            </w:hyperlink>
            <w:r>
              <w:rPr>
                <w:color w:val="392C69"/>
              </w:rPr>
              <w:t xml:space="preserve">, от 17.06.2016 </w:t>
            </w:r>
            <w:hyperlink r:id="rId10">
              <w:r>
                <w:rPr>
                  <w:color w:val="0000FF"/>
                </w:rPr>
                <w:t>N 951</w:t>
              </w:r>
            </w:hyperlink>
            <w:r>
              <w:rPr>
                <w:color w:val="392C69"/>
              </w:rPr>
              <w:t>,</w:t>
            </w:r>
          </w:p>
          <w:p w:rsidR="008D7906" w:rsidRDefault="008D7906">
            <w:pPr>
              <w:pStyle w:val="ConsPlusNormal"/>
              <w:jc w:val="center"/>
            </w:pPr>
            <w:r>
              <w:rPr>
                <w:color w:val="392C69"/>
              </w:rPr>
              <w:t xml:space="preserve">от 21.12.2016 </w:t>
            </w:r>
            <w:hyperlink r:id="rId11">
              <w:r>
                <w:rPr>
                  <w:color w:val="0000FF"/>
                </w:rPr>
                <w:t>N 2605</w:t>
              </w:r>
            </w:hyperlink>
            <w:r>
              <w:rPr>
                <w:color w:val="392C69"/>
              </w:rPr>
              <w:t xml:space="preserve">, от 16.02.2017 </w:t>
            </w:r>
            <w:hyperlink r:id="rId12">
              <w:r>
                <w:rPr>
                  <w:color w:val="0000FF"/>
                </w:rPr>
                <w:t>N 253</w:t>
              </w:r>
            </w:hyperlink>
            <w:r>
              <w:rPr>
                <w:color w:val="392C69"/>
              </w:rPr>
              <w:t>,</w:t>
            </w:r>
          </w:p>
          <w:p w:rsidR="008D7906" w:rsidRDefault="008D7906">
            <w:pPr>
              <w:pStyle w:val="ConsPlusNormal"/>
              <w:jc w:val="center"/>
            </w:pPr>
            <w:r>
              <w:rPr>
                <w:color w:val="392C69"/>
              </w:rPr>
              <w:t xml:space="preserve">от 05.09.2018 </w:t>
            </w:r>
            <w:hyperlink r:id="rId13">
              <w:r>
                <w:rPr>
                  <w:color w:val="0000FF"/>
                </w:rPr>
                <w:t>N 1850</w:t>
              </w:r>
            </w:hyperlink>
            <w:r>
              <w:rPr>
                <w:color w:val="392C69"/>
              </w:rPr>
              <w:t xml:space="preserve">, от 30.10.2018 </w:t>
            </w:r>
            <w:hyperlink r:id="rId14">
              <w:r>
                <w:rPr>
                  <w:color w:val="0000FF"/>
                </w:rPr>
                <w:t>N 2193</w:t>
              </w:r>
            </w:hyperlink>
            <w:r>
              <w:rPr>
                <w:color w:val="392C69"/>
              </w:rPr>
              <w:t>,</w:t>
            </w:r>
          </w:p>
          <w:p w:rsidR="008D7906" w:rsidRDefault="008D7906">
            <w:pPr>
              <w:pStyle w:val="ConsPlusNormal"/>
              <w:jc w:val="center"/>
            </w:pPr>
            <w:r>
              <w:rPr>
                <w:color w:val="392C69"/>
              </w:rPr>
              <w:t xml:space="preserve">от 28.12.2018 </w:t>
            </w:r>
            <w:hyperlink r:id="rId15">
              <w:r>
                <w:rPr>
                  <w:color w:val="0000FF"/>
                </w:rPr>
                <w:t>N 2771</w:t>
              </w:r>
            </w:hyperlink>
            <w:r>
              <w:rPr>
                <w:color w:val="392C69"/>
              </w:rPr>
              <w:t xml:space="preserve">, от 01.02.2019 </w:t>
            </w:r>
            <w:hyperlink r:id="rId16">
              <w:r>
                <w:rPr>
                  <w:color w:val="0000FF"/>
                </w:rPr>
                <w:t>N 169</w:t>
              </w:r>
            </w:hyperlink>
            <w:r>
              <w:rPr>
                <w:color w:val="392C69"/>
              </w:rPr>
              <w:t>,</w:t>
            </w:r>
          </w:p>
          <w:p w:rsidR="008D7906" w:rsidRDefault="008D7906">
            <w:pPr>
              <w:pStyle w:val="ConsPlusNormal"/>
              <w:jc w:val="center"/>
            </w:pPr>
            <w:r>
              <w:rPr>
                <w:color w:val="392C69"/>
              </w:rPr>
              <w:t xml:space="preserve">от 22.03.2019 </w:t>
            </w:r>
            <w:hyperlink r:id="rId17">
              <w:r>
                <w:rPr>
                  <w:color w:val="0000FF"/>
                </w:rPr>
                <w:t>N 536</w:t>
              </w:r>
            </w:hyperlink>
            <w:r>
              <w:rPr>
                <w:color w:val="392C69"/>
              </w:rPr>
              <w:t xml:space="preserve">, от 18.02.2020 </w:t>
            </w:r>
            <w:hyperlink r:id="rId18">
              <w:r>
                <w:rPr>
                  <w:color w:val="0000FF"/>
                </w:rPr>
                <w:t>N 289</w:t>
              </w:r>
            </w:hyperlink>
            <w:r>
              <w:rPr>
                <w:color w:val="392C69"/>
              </w:rPr>
              <w:t>,</w:t>
            </w:r>
          </w:p>
          <w:p w:rsidR="008D7906" w:rsidRDefault="008D7906">
            <w:pPr>
              <w:pStyle w:val="ConsPlusNormal"/>
              <w:jc w:val="center"/>
            </w:pPr>
            <w:r>
              <w:rPr>
                <w:color w:val="392C69"/>
              </w:rPr>
              <w:t xml:space="preserve">от 08.04.2020 </w:t>
            </w:r>
            <w:hyperlink r:id="rId19">
              <w:r>
                <w:rPr>
                  <w:color w:val="0000FF"/>
                </w:rPr>
                <w:t>N 674</w:t>
              </w:r>
            </w:hyperlink>
            <w:r>
              <w:rPr>
                <w:color w:val="392C69"/>
              </w:rPr>
              <w:t xml:space="preserve">, от 29.05.2020 </w:t>
            </w:r>
            <w:hyperlink r:id="rId20">
              <w:r>
                <w:rPr>
                  <w:color w:val="0000FF"/>
                </w:rPr>
                <w:t>N 902</w:t>
              </w:r>
            </w:hyperlink>
            <w:r>
              <w:rPr>
                <w:color w:val="392C69"/>
              </w:rPr>
              <w:t>,</w:t>
            </w:r>
          </w:p>
          <w:p w:rsidR="008D7906" w:rsidRDefault="008D7906">
            <w:pPr>
              <w:pStyle w:val="ConsPlusNormal"/>
              <w:jc w:val="center"/>
            </w:pPr>
            <w:r>
              <w:rPr>
                <w:color w:val="392C69"/>
              </w:rPr>
              <w:t xml:space="preserve">от 28.08.2020 </w:t>
            </w:r>
            <w:hyperlink r:id="rId21">
              <w:r>
                <w:rPr>
                  <w:color w:val="0000FF"/>
                </w:rPr>
                <w:t>N 1524</w:t>
              </w:r>
            </w:hyperlink>
            <w:r>
              <w:rPr>
                <w:color w:val="392C69"/>
              </w:rPr>
              <w:t xml:space="preserve">, от 02.10.2020 </w:t>
            </w:r>
            <w:hyperlink r:id="rId22">
              <w:r>
                <w:rPr>
                  <w:color w:val="0000FF"/>
                </w:rPr>
                <w:t>N 1740</w:t>
              </w:r>
            </w:hyperlink>
            <w:r>
              <w:rPr>
                <w:color w:val="392C69"/>
              </w:rPr>
              <w:t>,</w:t>
            </w:r>
          </w:p>
          <w:p w:rsidR="008D7906" w:rsidRDefault="008D7906">
            <w:pPr>
              <w:pStyle w:val="ConsPlusNormal"/>
              <w:jc w:val="center"/>
            </w:pPr>
            <w:r>
              <w:rPr>
                <w:color w:val="392C69"/>
              </w:rPr>
              <w:t xml:space="preserve">от 06.11.2020 </w:t>
            </w:r>
            <w:hyperlink r:id="rId23">
              <w:r>
                <w:rPr>
                  <w:color w:val="0000FF"/>
                </w:rPr>
                <w:t>N 1987</w:t>
              </w:r>
            </w:hyperlink>
            <w:r>
              <w:rPr>
                <w:color w:val="392C69"/>
              </w:rPr>
              <w:t xml:space="preserve">, от 15.06.2021 </w:t>
            </w:r>
            <w:hyperlink r:id="rId24">
              <w:r>
                <w:rPr>
                  <w:color w:val="0000FF"/>
                </w:rPr>
                <w:t>N 1254</w:t>
              </w:r>
            </w:hyperlink>
            <w:r>
              <w:rPr>
                <w:color w:val="392C69"/>
              </w:rPr>
              <w:t>,</w:t>
            </w:r>
          </w:p>
          <w:p w:rsidR="008D7906" w:rsidRDefault="008D7906">
            <w:pPr>
              <w:pStyle w:val="ConsPlusNormal"/>
              <w:jc w:val="center"/>
            </w:pPr>
            <w:r>
              <w:rPr>
                <w:color w:val="392C69"/>
              </w:rPr>
              <w:t xml:space="preserve">от 02.12.2021 </w:t>
            </w:r>
            <w:hyperlink r:id="rId25">
              <w:r>
                <w:rPr>
                  <w:color w:val="0000FF"/>
                </w:rPr>
                <w:t>N 2540</w:t>
              </w:r>
            </w:hyperlink>
            <w:r>
              <w:rPr>
                <w:color w:val="392C69"/>
              </w:rPr>
              <w:t xml:space="preserve">, от 20.07.2022 </w:t>
            </w:r>
            <w:hyperlink r:id="rId26">
              <w:r>
                <w:rPr>
                  <w:color w:val="0000FF"/>
                </w:rPr>
                <w:t>N 1498</w:t>
              </w:r>
            </w:hyperlink>
            <w:r>
              <w:rPr>
                <w:color w:val="392C69"/>
              </w:rPr>
              <w:t>,</w:t>
            </w:r>
          </w:p>
          <w:p w:rsidR="008D7906" w:rsidRDefault="008D7906">
            <w:pPr>
              <w:pStyle w:val="ConsPlusNormal"/>
              <w:jc w:val="center"/>
            </w:pPr>
            <w:r>
              <w:rPr>
                <w:color w:val="392C69"/>
              </w:rPr>
              <w:t xml:space="preserve">от 09.11.2022 </w:t>
            </w:r>
            <w:hyperlink r:id="rId27">
              <w:r>
                <w:rPr>
                  <w:color w:val="0000FF"/>
                </w:rPr>
                <w:t>N 2366</w:t>
              </w:r>
            </w:hyperlink>
            <w:r>
              <w:rPr>
                <w:color w:val="392C69"/>
              </w:rPr>
              <w:t xml:space="preserve">, от 15.12.2022 </w:t>
            </w:r>
            <w:hyperlink r:id="rId28">
              <w:r>
                <w:rPr>
                  <w:color w:val="0000FF"/>
                </w:rPr>
                <w:t>N 2730</w:t>
              </w:r>
            </w:hyperlink>
            <w:r>
              <w:rPr>
                <w:color w:val="392C69"/>
              </w:rPr>
              <w:t>,</w:t>
            </w:r>
          </w:p>
          <w:p w:rsidR="008D7906" w:rsidRDefault="008D7906">
            <w:pPr>
              <w:pStyle w:val="ConsPlusNormal"/>
              <w:jc w:val="center"/>
            </w:pPr>
            <w:r>
              <w:rPr>
                <w:color w:val="392C69"/>
              </w:rPr>
              <w:t xml:space="preserve">от 20.10.2023 </w:t>
            </w:r>
            <w:hyperlink r:id="rId29">
              <w:r>
                <w:rPr>
                  <w:color w:val="0000FF"/>
                </w:rPr>
                <w:t>N 2553</w:t>
              </w:r>
            </w:hyperlink>
            <w:r>
              <w:rPr>
                <w:color w:val="392C69"/>
              </w:rPr>
              <w:t xml:space="preserve">, от 03.11.2023 </w:t>
            </w:r>
            <w:hyperlink r:id="rId30">
              <w:r>
                <w:rPr>
                  <w:color w:val="0000FF"/>
                </w:rPr>
                <w:t>N 2674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906" w:rsidRDefault="008D7906">
            <w:pPr>
              <w:pStyle w:val="ConsPlusNormal"/>
            </w:pPr>
          </w:p>
        </w:tc>
      </w:tr>
    </w:tbl>
    <w:p w:rsidR="008D7906" w:rsidRDefault="008D7906">
      <w:pPr>
        <w:pStyle w:val="ConsPlusNormal"/>
        <w:ind w:firstLine="540"/>
        <w:jc w:val="both"/>
      </w:pPr>
    </w:p>
    <w:p w:rsidR="008D7906" w:rsidRDefault="008D7906">
      <w:pPr>
        <w:pStyle w:val="ConsPlusNormal"/>
        <w:ind w:firstLine="540"/>
        <w:jc w:val="both"/>
      </w:pPr>
      <w:r>
        <w:t xml:space="preserve">В соответствии с Градостроительным </w:t>
      </w:r>
      <w:hyperlink r:id="rId31">
        <w:r>
          <w:rPr>
            <w:color w:val="0000FF"/>
          </w:rPr>
          <w:t>кодексом</w:t>
        </w:r>
      </w:hyperlink>
      <w:r>
        <w:t xml:space="preserve"> Российской Федерации, Федеральным </w:t>
      </w:r>
      <w:hyperlink r:id="rId32">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33">
        <w:r>
          <w:rPr>
            <w:color w:val="0000FF"/>
          </w:rPr>
          <w:t>законом</w:t>
        </w:r>
      </w:hyperlink>
      <w:r>
        <w:t xml:space="preserve"> от 27.07.2010 N 210-ФЗ "Об организации предоставления государственных и муниципальных услуг", </w:t>
      </w:r>
      <w:hyperlink r:id="rId34">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35">
        <w:r>
          <w:rPr>
            <w:color w:val="0000FF"/>
          </w:rPr>
          <w:t>Распоряжением</w:t>
        </w:r>
      </w:hyperlink>
      <w:r>
        <w:t xml:space="preserve"> Правительства Российской Федерации от 18.09.2019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а также органами местного самоуправления</w:t>
      </w:r>
    </w:p>
    <w:p w:rsidR="008D7906" w:rsidRDefault="008D7906">
      <w:pPr>
        <w:pStyle w:val="ConsPlusNormal"/>
        <w:jc w:val="both"/>
      </w:pPr>
      <w:r>
        <w:t xml:space="preserve">(преамбула в ред. </w:t>
      </w:r>
      <w:hyperlink r:id="rId36">
        <w:r>
          <w:rPr>
            <w:color w:val="0000FF"/>
          </w:rPr>
          <w:t>Постановления</w:t>
        </w:r>
      </w:hyperlink>
      <w:r>
        <w:t xml:space="preserve"> Администрации Петропавловск-Камчатского городского округа от 20.07.2022 N 1498)</w:t>
      </w:r>
    </w:p>
    <w:p w:rsidR="008D7906" w:rsidRDefault="008D7906">
      <w:pPr>
        <w:pStyle w:val="ConsPlusNormal"/>
        <w:ind w:firstLine="540"/>
        <w:jc w:val="both"/>
      </w:pPr>
    </w:p>
    <w:p w:rsidR="008D7906" w:rsidRDefault="008D7906">
      <w:pPr>
        <w:pStyle w:val="ConsPlusNormal"/>
        <w:ind w:firstLine="540"/>
        <w:jc w:val="both"/>
      </w:pPr>
      <w:r>
        <w:t>ПОСТАНОВЛЯЮ:</w:t>
      </w:r>
    </w:p>
    <w:p w:rsidR="008D7906" w:rsidRDefault="008D7906">
      <w:pPr>
        <w:pStyle w:val="ConsPlusNormal"/>
        <w:ind w:firstLine="540"/>
        <w:jc w:val="both"/>
      </w:pPr>
    </w:p>
    <w:p w:rsidR="008D7906" w:rsidRDefault="008D7906">
      <w:pPr>
        <w:pStyle w:val="ConsPlusNormal"/>
        <w:ind w:firstLine="540"/>
        <w:jc w:val="both"/>
      </w:pPr>
      <w:r>
        <w:t xml:space="preserve">1. Утвердить </w:t>
      </w:r>
      <w:hyperlink w:anchor="P56">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"Выдача разрешения на ввод объекта в эксплуатацию" на территории Петропавловск-Камчатского городского округа.</w:t>
      </w:r>
    </w:p>
    <w:p w:rsidR="008D7906" w:rsidRDefault="008D7906">
      <w:pPr>
        <w:pStyle w:val="ConsPlusNormal"/>
        <w:jc w:val="both"/>
      </w:pPr>
      <w:r>
        <w:t xml:space="preserve">(п. 1 в ред. </w:t>
      </w:r>
      <w:hyperlink r:id="rId37">
        <w:r>
          <w:rPr>
            <w:color w:val="0000FF"/>
          </w:rPr>
          <w:t>Постановления</w:t>
        </w:r>
      </w:hyperlink>
      <w:r>
        <w:t xml:space="preserve"> Администрации Петропавловск-Камчатского городского округа от 15.12.2022 N 2730)</w:t>
      </w:r>
    </w:p>
    <w:p w:rsidR="008D7906" w:rsidRDefault="008D7906">
      <w:pPr>
        <w:pStyle w:val="ConsPlusNormal"/>
        <w:spacing w:before="220"/>
        <w:ind w:firstLine="540"/>
        <w:jc w:val="both"/>
      </w:pPr>
      <w:r>
        <w:lastRenderedPageBreak/>
        <w:t>2. Аппарату администрации Петропавловск-Камчатского городского округа (В.В. Сергеев)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8D7906" w:rsidRDefault="008D7906">
      <w:pPr>
        <w:pStyle w:val="ConsPlusNormal"/>
        <w:spacing w:before="220"/>
        <w:ind w:firstLine="540"/>
        <w:jc w:val="both"/>
      </w:pPr>
      <w:r>
        <w:t>3. Настоящее Постановление вступает в силу после дня его официального опубликования.</w:t>
      </w:r>
    </w:p>
    <w:p w:rsidR="008D7906" w:rsidRDefault="008D7906">
      <w:pPr>
        <w:pStyle w:val="ConsPlusNormal"/>
        <w:spacing w:before="220"/>
        <w:ind w:firstLine="540"/>
        <w:jc w:val="both"/>
      </w:pPr>
      <w:r>
        <w:t>4. Контроль за исполнением настоящего Постановления возложить на руководителя Управления архитектуры и градостроительства администрации Петропавловск-Камчатского городского округа.</w:t>
      </w:r>
    </w:p>
    <w:p w:rsidR="008D7906" w:rsidRDefault="008D7906">
      <w:pPr>
        <w:pStyle w:val="ConsPlusNormal"/>
        <w:jc w:val="both"/>
      </w:pPr>
      <w:r>
        <w:t xml:space="preserve">(п. 4 в ред. </w:t>
      </w:r>
      <w:hyperlink r:id="rId38">
        <w:r>
          <w:rPr>
            <w:color w:val="0000FF"/>
          </w:rPr>
          <w:t>Постановления</w:t>
        </w:r>
      </w:hyperlink>
      <w:r>
        <w:t xml:space="preserve"> Администрации Петропавловск-Камчатского городского округа от 02.12.2021 N 2540)</w:t>
      </w:r>
    </w:p>
    <w:p w:rsidR="008D7906" w:rsidRDefault="008D7906">
      <w:pPr>
        <w:pStyle w:val="ConsPlusNormal"/>
        <w:ind w:firstLine="540"/>
        <w:jc w:val="both"/>
      </w:pPr>
    </w:p>
    <w:p w:rsidR="008D7906" w:rsidRDefault="008D7906">
      <w:pPr>
        <w:pStyle w:val="ConsPlusNormal"/>
        <w:jc w:val="right"/>
      </w:pPr>
      <w:r>
        <w:t>Глава</w:t>
      </w:r>
    </w:p>
    <w:p w:rsidR="008D7906" w:rsidRDefault="008D7906">
      <w:pPr>
        <w:pStyle w:val="ConsPlusNormal"/>
        <w:jc w:val="right"/>
      </w:pPr>
      <w:r>
        <w:t>администрации</w:t>
      </w:r>
    </w:p>
    <w:p w:rsidR="008D7906" w:rsidRDefault="008D7906">
      <w:pPr>
        <w:pStyle w:val="ConsPlusNormal"/>
        <w:jc w:val="right"/>
      </w:pPr>
      <w:r>
        <w:t>Петропавловск-Камчатского</w:t>
      </w:r>
    </w:p>
    <w:p w:rsidR="008D7906" w:rsidRDefault="008D7906">
      <w:pPr>
        <w:pStyle w:val="ConsPlusNormal"/>
        <w:jc w:val="right"/>
      </w:pPr>
      <w:r>
        <w:t>городского округа</w:t>
      </w:r>
    </w:p>
    <w:p w:rsidR="008D7906" w:rsidRDefault="008D7906">
      <w:pPr>
        <w:pStyle w:val="ConsPlusNormal"/>
        <w:jc w:val="right"/>
      </w:pPr>
      <w:r>
        <w:t>С.Г.КОНДРАШИН</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0"/>
      </w:pPr>
      <w:r>
        <w:t>Приложение</w:t>
      </w:r>
    </w:p>
    <w:p w:rsidR="008D7906" w:rsidRDefault="008D7906">
      <w:pPr>
        <w:pStyle w:val="ConsPlusNormal"/>
        <w:jc w:val="right"/>
      </w:pPr>
      <w:r>
        <w:t>к Постановлению администрации</w:t>
      </w:r>
    </w:p>
    <w:p w:rsidR="008D7906" w:rsidRDefault="008D7906">
      <w:pPr>
        <w:pStyle w:val="ConsPlusNormal"/>
        <w:jc w:val="right"/>
      </w:pPr>
      <w:r>
        <w:t>Петропавловск-Камчатского</w:t>
      </w:r>
    </w:p>
    <w:p w:rsidR="008D7906" w:rsidRDefault="008D7906">
      <w:pPr>
        <w:pStyle w:val="ConsPlusNormal"/>
        <w:jc w:val="right"/>
      </w:pPr>
      <w:r>
        <w:t>городского округа</w:t>
      </w:r>
    </w:p>
    <w:p w:rsidR="008D7906" w:rsidRDefault="008D7906">
      <w:pPr>
        <w:pStyle w:val="ConsPlusNormal"/>
        <w:jc w:val="right"/>
      </w:pPr>
      <w:r>
        <w:t>от 31.05.2012 N 1522</w:t>
      </w:r>
    </w:p>
    <w:p w:rsidR="008D7906" w:rsidRDefault="008D7906">
      <w:pPr>
        <w:pStyle w:val="ConsPlusNormal"/>
        <w:ind w:firstLine="540"/>
        <w:jc w:val="both"/>
      </w:pPr>
    </w:p>
    <w:p w:rsidR="008D7906" w:rsidRDefault="008D7906">
      <w:pPr>
        <w:pStyle w:val="ConsPlusTitle"/>
        <w:jc w:val="center"/>
      </w:pPr>
      <w:bookmarkStart w:id="0" w:name="P56"/>
      <w:bookmarkEnd w:id="0"/>
      <w:r>
        <w:t>АДМИНИСТРАТИВНЫЙ РЕГЛАМЕНТ</w:t>
      </w:r>
    </w:p>
    <w:p w:rsidR="008D7906" w:rsidRDefault="008D7906">
      <w:pPr>
        <w:pStyle w:val="ConsPlusTitle"/>
        <w:jc w:val="center"/>
      </w:pPr>
      <w:r>
        <w:t>ПРЕДОСТАВЛЕНИЯ АДМИНИСТРАЦИЕЙ ПЕТРОПАВЛОВСК-КАМЧАТСКОГО</w:t>
      </w:r>
    </w:p>
    <w:p w:rsidR="008D7906" w:rsidRDefault="008D7906">
      <w:pPr>
        <w:pStyle w:val="ConsPlusTitle"/>
        <w:jc w:val="center"/>
      </w:pPr>
      <w:r>
        <w:t>ГОРОДСКОГО ОКРУГА МУНИЦИПАЛЬНОЙ УСЛУГИ "ВЫДАЧА РАЗРЕШЕНИЯ</w:t>
      </w:r>
    </w:p>
    <w:p w:rsidR="008D7906" w:rsidRDefault="008D7906">
      <w:pPr>
        <w:pStyle w:val="ConsPlusTitle"/>
        <w:jc w:val="center"/>
      </w:pPr>
      <w:r>
        <w:t>НА ВВОД ОБЪЕКТА В ЭКСПЛУАТАЦИЮ" НА ТЕРРИТОРИИ</w:t>
      </w:r>
    </w:p>
    <w:p w:rsidR="008D7906" w:rsidRDefault="008D7906">
      <w:pPr>
        <w:pStyle w:val="ConsPlusTitle"/>
        <w:jc w:val="center"/>
      </w:pPr>
      <w:r>
        <w:t>ПЕТРОПАВЛОВСК-КАМЧАТСКОГО ГОРОДСКОГО ОКРУГА</w:t>
      </w:r>
    </w:p>
    <w:p w:rsidR="008D7906" w:rsidRDefault="008D7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79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906" w:rsidRDefault="008D7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906" w:rsidRDefault="008D7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906" w:rsidRDefault="008D7906">
            <w:pPr>
              <w:pStyle w:val="ConsPlusNormal"/>
              <w:jc w:val="center"/>
            </w:pPr>
            <w:r>
              <w:rPr>
                <w:color w:val="392C69"/>
              </w:rPr>
              <w:t>Список изменяющих документов</w:t>
            </w:r>
          </w:p>
          <w:p w:rsidR="008D7906" w:rsidRDefault="008D7906">
            <w:pPr>
              <w:pStyle w:val="ConsPlusNormal"/>
              <w:jc w:val="center"/>
            </w:pPr>
            <w:r>
              <w:rPr>
                <w:color w:val="392C69"/>
              </w:rPr>
              <w:t>(в ред. Постановлений Администрации</w:t>
            </w:r>
          </w:p>
          <w:p w:rsidR="008D7906" w:rsidRDefault="008D7906">
            <w:pPr>
              <w:pStyle w:val="ConsPlusNormal"/>
              <w:jc w:val="center"/>
            </w:pPr>
            <w:r>
              <w:rPr>
                <w:color w:val="392C69"/>
              </w:rPr>
              <w:t>Петропавловск-Камчатского городского округа</w:t>
            </w:r>
          </w:p>
          <w:p w:rsidR="008D7906" w:rsidRDefault="008D7906">
            <w:pPr>
              <w:pStyle w:val="ConsPlusNormal"/>
              <w:jc w:val="center"/>
            </w:pPr>
            <w:r>
              <w:rPr>
                <w:color w:val="392C69"/>
              </w:rPr>
              <w:t xml:space="preserve">от 15.12.2022 </w:t>
            </w:r>
            <w:hyperlink r:id="rId39">
              <w:r>
                <w:rPr>
                  <w:color w:val="0000FF"/>
                </w:rPr>
                <w:t>N 2730</w:t>
              </w:r>
            </w:hyperlink>
            <w:r>
              <w:rPr>
                <w:color w:val="392C69"/>
              </w:rPr>
              <w:t xml:space="preserve">, от 20.10.2023 </w:t>
            </w:r>
            <w:hyperlink r:id="rId40">
              <w:r>
                <w:rPr>
                  <w:color w:val="0000FF"/>
                </w:rPr>
                <w:t>N 2553</w:t>
              </w:r>
            </w:hyperlink>
            <w:r>
              <w:rPr>
                <w:color w:val="392C69"/>
              </w:rPr>
              <w:t>,</w:t>
            </w:r>
          </w:p>
          <w:p w:rsidR="008D7906" w:rsidRDefault="008D7906">
            <w:pPr>
              <w:pStyle w:val="ConsPlusNormal"/>
              <w:jc w:val="center"/>
            </w:pPr>
            <w:r>
              <w:rPr>
                <w:color w:val="392C69"/>
              </w:rPr>
              <w:t xml:space="preserve">от 03.11.2023 </w:t>
            </w:r>
            <w:hyperlink r:id="rId41">
              <w:r>
                <w:rPr>
                  <w:color w:val="0000FF"/>
                </w:rPr>
                <w:t>N 2674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906" w:rsidRDefault="008D7906">
            <w:pPr>
              <w:pStyle w:val="ConsPlusNormal"/>
            </w:pPr>
          </w:p>
        </w:tc>
      </w:tr>
    </w:tbl>
    <w:p w:rsidR="008D7906" w:rsidRDefault="008D7906">
      <w:pPr>
        <w:pStyle w:val="ConsPlusNormal"/>
        <w:ind w:firstLine="540"/>
        <w:jc w:val="both"/>
      </w:pPr>
    </w:p>
    <w:p w:rsidR="008D7906" w:rsidRDefault="008D7906">
      <w:pPr>
        <w:pStyle w:val="ConsPlusTitle"/>
        <w:jc w:val="center"/>
        <w:outlineLvl w:val="1"/>
      </w:pPr>
      <w:r>
        <w:t>1. Общие положения</w:t>
      </w:r>
    </w:p>
    <w:p w:rsidR="008D7906" w:rsidRDefault="008D7906">
      <w:pPr>
        <w:pStyle w:val="ConsPlusNormal"/>
        <w:ind w:firstLine="540"/>
        <w:jc w:val="both"/>
      </w:pPr>
    </w:p>
    <w:p w:rsidR="008D7906" w:rsidRDefault="008D7906">
      <w:pPr>
        <w:pStyle w:val="ConsPlusNormal"/>
        <w:ind w:firstLine="540"/>
        <w:jc w:val="both"/>
      </w:pPr>
      <w:r>
        <w:t>1.1 Административный регламент предоставления администрацией Петропавловск-Камчатского городского округа (далее - администрация) муниципальной услуги "Выдача разрешения на ввод объекта в эксплуатацию" на территории Петропавловск-Камчатского городского округа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органом администрации Петропавловск-Камчатского городского округа полномочий по выдаче разрешения на ввод объекта в эксплуатацию на территории Петропавловск-Камчатского городского округа.</w:t>
      </w:r>
    </w:p>
    <w:p w:rsidR="008D7906" w:rsidRDefault="008D7906">
      <w:pPr>
        <w:pStyle w:val="ConsPlusNormal"/>
        <w:spacing w:before="220"/>
        <w:ind w:firstLine="540"/>
        <w:jc w:val="both"/>
      </w:pPr>
      <w:r>
        <w:lastRenderedPageBreak/>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42">
        <w:r>
          <w:rPr>
            <w:color w:val="0000FF"/>
          </w:rPr>
          <w:t>статьей 55</w:t>
        </w:r>
      </w:hyperlink>
      <w:r>
        <w:t xml:space="preserve"> Градостроительного кодекса Российской Федерации;</w:t>
      </w:r>
    </w:p>
    <w:p w:rsidR="008D7906" w:rsidRDefault="008D7906">
      <w:pPr>
        <w:pStyle w:val="ConsPlusNormal"/>
        <w:spacing w:before="220"/>
        <w:ind w:firstLine="540"/>
        <w:jc w:val="both"/>
      </w:pPr>
      <w: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43">
        <w:r>
          <w:rPr>
            <w:color w:val="0000FF"/>
          </w:rPr>
          <w:t>пунктом 16 статьи 1</w:t>
        </w:r>
      </w:hyperlink>
      <w:r>
        <w:t xml:space="preserve"> Градостроительного кодекса Российской Федерации, (далее - Заявители);</w:t>
      </w:r>
    </w:p>
    <w:p w:rsidR="008D7906" w:rsidRDefault="008D7906">
      <w:pPr>
        <w:pStyle w:val="ConsPlusNormal"/>
        <w:spacing w:before="220"/>
        <w:ind w:firstLine="540"/>
        <w:jc w:val="both"/>
      </w:pPr>
      <w:r>
        <w:t>1.3 с заявлением о предоставлении муниципальной услуги (далее - Заявление)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D7906" w:rsidRDefault="008D7906">
      <w:pPr>
        <w:pStyle w:val="ConsPlusNormal"/>
        <w:spacing w:before="220"/>
        <w:ind w:firstLine="540"/>
        <w:jc w:val="both"/>
      </w:pPr>
      <w:r>
        <w:t>1.4 информирование о порядке предоставления муниципальной услуги осуществляется:</w:t>
      </w:r>
    </w:p>
    <w:p w:rsidR="008D7906" w:rsidRDefault="008D7906">
      <w:pPr>
        <w:pStyle w:val="ConsPlusNormal"/>
        <w:spacing w:before="220"/>
        <w:ind w:firstLine="540"/>
        <w:jc w:val="both"/>
      </w:pPr>
      <w:r>
        <w:t>- непосредственно при личном приеме Заявителя (представителя Заявителя);</w:t>
      </w:r>
    </w:p>
    <w:p w:rsidR="008D7906" w:rsidRDefault="008D7906">
      <w:pPr>
        <w:pStyle w:val="ConsPlusNormal"/>
        <w:spacing w:before="220"/>
        <w:ind w:firstLine="540"/>
        <w:jc w:val="both"/>
      </w:pPr>
      <w:r>
        <w:t>- по телефону в Управлении архитектуры и градостроительства администрации Петропавловск-Камчатского городского округа (далее - Управление) или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многофункциональный центр);</w:t>
      </w:r>
    </w:p>
    <w:p w:rsidR="008D7906" w:rsidRDefault="008D7906">
      <w:pPr>
        <w:pStyle w:val="ConsPlusNormal"/>
        <w:spacing w:before="220"/>
        <w:ind w:firstLine="540"/>
        <w:jc w:val="both"/>
      </w:pPr>
      <w:r>
        <w:t>- письменно, в том числе посредством электронной почты, факсимильной связи;</w:t>
      </w:r>
    </w:p>
    <w:p w:rsidR="008D7906" w:rsidRDefault="008D7906">
      <w:pPr>
        <w:pStyle w:val="ConsPlusNormal"/>
        <w:spacing w:before="220"/>
        <w:ind w:firstLine="540"/>
        <w:jc w:val="both"/>
      </w:pPr>
      <w:r>
        <w:t>- посредством размещения в открытой и доступной форме информации на ЕПГУ - www.gosuslugi.ru;</w:t>
      </w:r>
    </w:p>
    <w:p w:rsidR="008D7906" w:rsidRDefault="008D7906">
      <w:pPr>
        <w:pStyle w:val="ConsPlusNormal"/>
        <w:spacing w:before="220"/>
        <w:ind w:firstLine="540"/>
        <w:jc w:val="both"/>
      </w:pPr>
      <w:r>
        <w:t>- посредством размещения в открытой и доступной форме информации на РПГУ - www.gosuslugi41.ru;</w:t>
      </w:r>
    </w:p>
    <w:p w:rsidR="008D7906" w:rsidRDefault="008D7906">
      <w:pPr>
        <w:pStyle w:val="ConsPlusNormal"/>
        <w:spacing w:before="220"/>
        <w:ind w:firstLine="540"/>
        <w:jc w:val="both"/>
      </w:pPr>
      <w:r>
        <w:t>- на официальном сайте администрации в сети "Интернет" по адресу: https://pkgo.ru (далее - официальный сайт администрации);</w:t>
      </w:r>
    </w:p>
    <w:p w:rsidR="008D7906" w:rsidRDefault="008D7906">
      <w:pPr>
        <w:pStyle w:val="ConsPlusNormal"/>
        <w:spacing w:before="220"/>
        <w:ind w:firstLine="540"/>
        <w:jc w:val="both"/>
      </w:pPr>
      <w:r>
        <w:t>- посредством размещения в государственной информационной системе "Федеральный реестр государственных и муниципальных услуг (функций)" - https//frgu.gosuslugi.ru;</w:t>
      </w:r>
    </w:p>
    <w:p w:rsidR="008D7906" w:rsidRDefault="008D7906">
      <w:pPr>
        <w:pStyle w:val="ConsPlusNormal"/>
        <w:spacing w:before="220"/>
        <w:ind w:firstLine="540"/>
        <w:jc w:val="both"/>
      </w:pPr>
      <w:r>
        <w:t>- посредством размещения информации на информационных стендах, расположенных в помещении для ожидания приема Заявителей (представителей Заявителей) сектора службы "одного окна" общего отдела муниципального учреждения Управления делами администрации Петропавловск-Камчатского городского округа (далее - Служба "одного окна") или в многофункциональном центре;</w:t>
      </w:r>
    </w:p>
    <w:p w:rsidR="008D7906" w:rsidRDefault="008D7906">
      <w:pPr>
        <w:pStyle w:val="ConsPlusNormal"/>
        <w:spacing w:before="220"/>
        <w:ind w:firstLine="540"/>
        <w:jc w:val="both"/>
      </w:pPr>
      <w:bookmarkStart w:id="1" w:name="P82"/>
      <w:bookmarkEnd w:id="1"/>
      <w:r>
        <w:t>1.5 информирование осуществляется по вопросам, касающимся:</w:t>
      </w:r>
    </w:p>
    <w:p w:rsidR="008D7906" w:rsidRDefault="008D7906">
      <w:pPr>
        <w:pStyle w:val="ConsPlusNormal"/>
        <w:spacing w:before="220"/>
        <w:ind w:firstLine="540"/>
        <w:jc w:val="both"/>
      </w:pPr>
      <w:r>
        <w:t>- способов подачи Заявления;</w:t>
      </w:r>
    </w:p>
    <w:p w:rsidR="008D7906" w:rsidRDefault="008D7906">
      <w:pPr>
        <w:pStyle w:val="ConsPlusNormal"/>
        <w:spacing w:before="220"/>
        <w:ind w:firstLine="540"/>
        <w:jc w:val="both"/>
      </w:pPr>
      <w:r>
        <w:t>- сведения о почтовых адресах, адресе официальных сайтов и адресах электронной почты администрации и адресах многофункционального центра;</w:t>
      </w:r>
    </w:p>
    <w:p w:rsidR="008D7906" w:rsidRDefault="008D7906">
      <w:pPr>
        <w:pStyle w:val="ConsPlusNormal"/>
        <w:spacing w:before="220"/>
        <w:ind w:firstLine="540"/>
        <w:jc w:val="both"/>
      </w:pPr>
      <w:r>
        <w:t>- справочной информации о работе Управления;</w:t>
      </w:r>
    </w:p>
    <w:p w:rsidR="008D7906" w:rsidRDefault="008D7906">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8D7906" w:rsidRDefault="008D7906">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8D7906" w:rsidRDefault="008D7906">
      <w:pPr>
        <w:pStyle w:val="ConsPlusNormal"/>
        <w:spacing w:before="220"/>
        <w:ind w:firstLine="540"/>
        <w:jc w:val="both"/>
      </w:pPr>
      <w:r>
        <w:lastRenderedPageBreak/>
        <w:t>- порядка и сроков предоставления муниципальной услуги;</w:t>
      </w:r>
    </w:p>
    <w:p w:rsidR="008D7906" w:rsidRDefault="008D7906">
      <w:pPr>
        <w:pStyle w:val="ConsPlusNormal"/>
        <w:spacing w:before="220"/>
        <w:ind w:firstLine="540"/>
        <w:jc w:val="both"/>
      </w:pPr>
      <w:r>
        <w:t>- порядка получения сведений о ходе рассмотрения Заявления;</w:t>
      </w:r>
    </w:p>
    <w:p w:rsidR="008D7906" w:rsidRDefault="008D7906">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7906" w:rsidRDefault="008D7906">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D7906" w:rsidRDefault="008D7906">
      <w:pPr>
        <w:pStyle w:val="ConsPlusNormal"/>
        <w:spacing w:before="220"/>
        <w:ind w:firstLine="540"/>
        <w:jc w:val="both"/>
      </w:pPr>
      <w:r>
        <w:t>1.6 при устном обращении Заявителя (представителя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D7906" w:rsidRDefault="008D7906">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(представитель Заявителя), фамилии, имени, отчества (последнее - при наличии) и должности специалиста, принявшего телефонный звонок.</w:t>
      </w:r>
    </w:p>
    <w:p w:rsidR="008D7906" w:rsidRDefault="008D7906">
      <w:pPr>
        <w:pStyle w:val="ConsPlusNormal"/>
        <w:spacing w:before="220"/>
        <w:ind w:firstLine="540"/>
        <w:jc w:val="both"/>
      </w:pPr>
      <w: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7906" w:rsidRDefault="008D7906">
      <w:pPr>
        <w:pStyle w:val="ConsPlusNormal"/>
        <w:spacing w:before="220"/>
        <w:ind w:firstLine="540"/>
        <w:jc w:val="both"/>
      </w:pPr>
      <w:r>
        <w:t>Если подготовка ответа требует продолжительного времени, должностное лицо предлагает Заявителю (представителю Заявителя) один из следующих вариантов дальнейших действий:</w:t>
      </w:r>
    </w:p>
    <w:p w:rsidR="008D7906" w:rsidRDefault="008D7906">
      <w:pPr>
        <w:pStyle w:val="ConsPlusNormal"/>
        <w:spacing w:before="220"/>
        <w:ind w:firstLine="540"/>
        <w:jc w:val="both"/>
      </w:pPr>
      <w:r>
        <w:t>- изложить обращение в письменной форме;</w:t>
      </w:r>
    </w:p>
    <w:p w:rsidR="008D7906" w:rsidRDefault="008D7906">
      <w:pPr>
        <w:pStyle w:val="ConsPlusNormal"/>
        <w:spacing w:before="220"/>
        <w:ind w:firstLine="540"/>
        <w:jc w:val="both"/>
      </w:pPr>
      <w:r>
        <w:t>- назначить другое время для консультаций.</w:t>
      </w:r>
    </w:p>
    <w:p w:rsidR="008D7906" w:rsidRDefault="008D7906">
      <w:pPr>
        <w:pStyle w:val="ConsPlusNormal"/>
        <w:spacing w:before="220"/>
        <w:ind w:firstLine="540"/>
        <w:jc w:val="both"/>
      </w:pPr>
      <w: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7906" w:rsidRDefault="008D7906">
      <w:pPr>
        <w:pStyle w:val="ConsPlusNormal"/>
        <w:spacing w:before="220"/>
        <w:ind w:firstLine="540"/>
        <w:jc w:val="both"/>
      </w:pPr>
      <w:r>
        <w:t>Продолжительность информирования по телефону не должна превышать 10 минут.</w:t>
      </w:r>
    </w:p>
    <w:p w:rsidR="008D7906" w:rsidRDefault="008D7906">
      <w:pPr>
        <w:pStyle w:val="ConsPlusNormal"/>
        <w:spacing w:before="220"/>
        <w:ind w:firstLine="540"/>
        <w:jc w:val="both"/>
      </w:pPr>
      <w:r>
        <w:t>Информирование осуществляется в соответствии с графиком приема граждан Управления;</w:t>
      </w:r>
    </w:p>
    <w:p w:rsidR="008D7906" w:rsidRDefault="008D7906">
      <w:pPr>
        <w:pStyle w:val="ConsPlusNormal"/>
        <w:spacing w:before="220"/>
        <w:ind w:firstLine="540"/>
        <w:jc w:val="both"/>
      </w:pPr>
      <w:r>
        <w:t xml:space="preserve">1.7 по письменному обращению должностное лицо Управления,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82">
        <w:r>
          <w:rPr>
            <w:color w:val="0000FF"/>
          </w:rPr>
          <w:t>пункте 1.5</w:t>
        </w:r>
      </w:hyperlink>
      <w:r>
        <w:t xml:space="preserve"> настоящего Административного регламента в порядке, установленном Федеральным </w:t>
      </w:r>
      <w:hyperlink r:id="rId44">
        <w:r>
          <w:rPr>
            <w:color w:val="0000FF"/>
          </w:rPr>
          <w:t>законом</w:t>
        </w:r>
      </w:hyperlink>
      <w:r>
        <w:t xml:space="preserve"> от 02.05.2006 N 59-ФЗ "О порядке рассмотрения обращений граждан Российской Федерации";</w:t>
      </w:r>
    </w:p>
    <w:p w:rsidR="008D7906" w:rsidRDefault="008D7906">
      <w:pPr>
        <w:pStyle w:val="ConsPlusNormal"/>
        <w:spacing w:before="220"/>
        <w:ind w:firstLine="540"/>
        <w:jc w:val="both"/>
      </w:pPr>
      <w:r>
        <w:t xml:space="preserve">1.8 на ЕПГУ/РПГУ размещаются сведения, предусмотренные </w:t>
      </w:r>
      <w:hyperlink r:id="rId45">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8D7906" w:rsidRDefault="008D7906">
      <w:pPr>
        <w:pStyle w:val="ConsPlusNormal"/>
        <w:spacing w:before="22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w:t>
      </w:r>
      <w:r>
        <w:lastRenderedPageBreak/>
        <w:t>персональных данных;</w:t>
      </w:r>
    </w:p>
    <w:p w:rsidR="008D7906" w:rsidRDefault="008D7906">
      <w:pPr>
        <w:pStyle w:val="ConsPlusNormal"/>
        <w:spacing w:before="220"/>
        <w:ind w:firstLine="540"/>
        <w:jc w:val="both"/>
      </w:pPr>
      <w:r>
        <w:t>1.9 на официальном сайте администрации Петропавловск-Камчатского городского округа, на информационных стендах, расположенных в помещениях для ожидания приема Заявителей (представителей Заявителя) Службы "одного окна", в многофункциональном центре размещается следующая справочная информация:</w:t>
      </w:r>
    </w:p>
    <w:p w:rsidR="008D7906" w:rsidRDefault="008D7906">
      <w:pPr>
        <w:pStyle w:val="ConsPlusNormal"/>
        <w:spacing w:before="220"/>
        <w:ind w:firstLine="540"/>
        <w:jc w:val="both"/>
      </w:pPr>
      <w:r>
        <w:t>- о месте нахождения и графике работы Управления и Службы "одного окна", а также многофункционального центра;</w:t>
      </w:r>
    </w:p>
    <w:p w:rsidR="008D7906" w:rsidRDefault="008D7906">
      <w:pPr>
        <w:pStyle w:val="ConsPlusNormal"/>
        <w:spacing w:before="220"/>
        <w:ind w:firstLine="540"/>
        <w:jc w:val="both"/>
      </w:pPr>
      <w:r>
        <w:t>- справочные телефоны, адрес официального сайта, а также адрес электронной почты;</w:t>
      </w:r>
    </w:p>
    <w:p w:rsidR="008D7906" w:rsidRDefault="008D7906">
      <w:pPr>
        <w:pStyle w:val="ConsPlusNormal"/>
        <w:spacing w:before="220"/>
        <w:ind w:firstLine="540"/>
        <w:jc w:val="both"/>
      </w:pPr>
      <w:r>
        <w:t>1.10 в помещениях для ожидания приема Заявителей (представителей Заявителей) Службы "одного окна" размещаются нормативно-правовые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(представителя Заявителя) предоставляются ему для ознакомления;</w:t>
      </w:r>
    </w:p>
    <w:p w:rsidR="008D7906" w:rsidRDefault="008D7906">
      <w:pPr>
        <w:pStyle w:val="ConsPlusNormal"/>
        <w:spacing w:before="220"/>
        <w:ind w:firstLine="540"/>
        <w:jc w:val="both"/>
      </w:pPr>
      <w: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заключенным между многофункциональным центром и администрацией Петропавловск-Камчатского городского округа, в соответствии с </w:t>
      </w:r>
      <w:hyperlink r:id="rId46">
        <w:r>
          <w:rPr>
            <w:color w:val="0000FF"/>
          </w:rPr>
          <w:t>Постановлением</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с учетом требований к информированию, установленных Административным регламентом;</w:t>
      </w:r>
    </w:p>
    <w:p w:rsidR="008D7906" w:rsidRDefault="008D7906">
      <w:pPr>
        <w:pStyle w:val="ConsPlusNormal"/>
        <w:spacing w:before="220"/>
        <w:ind w:firstLine="540"/>
        <w:jc w:val="both"/>
      </w:pPr>
      <w:r>
        <w:t>1.12 информация о ходе рассмотрения Заявления и о результатах предоставления муниципальной услуги может быть получена Заявителем (представителем Заявителя) в личном кабинете на ЕПГУ/РПГУ, а также по телефону, посредством электронной почты, в Управлении при обращении Заявителя (представителя Заявителя) лично;</w:t>
      </w:r>
    </w:p>
    <w:p w:rsidR="008D7906" w:rsidRDefault="008D7906">
      <w:pPr>
        <w:pStyle w:val="ConsPlusNormal"/>
        <w:spacing w:before="220"/>
        <w:ind w:firstLine="540"/>
        <w:jc w:val="both"/>
      </w:pPr>
      <w:r>
        <w:t>1.13 основные термины и определения, используемые в настоящем Регламенте:</w:t>
      </w:r>
    </w:p>
    <w:p w:rsidR="008D7906" w:rsidRDefault="008D7906">
      <w:pPr>
        <w:pStyle w:val="ConsPlusNormal"/>
        <w:spacing w:before="220"/>
        <w:ind w:firstLine="540"/>
        <w:jc w:val="both"/>
      </w:pPr>
      <w: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D7906" w:rsidRDefault="008D7906">
      <w:pPr>
        <w:pStyle w:val="ConsPlusNormal"/>
        <w:spacing w:before="220"/>
        <w:ind w:firstLine="540"/>
        <w:jc w:val="both"/>
      </w:pPr>
      <w:r>
        <w:t>- РПГУ - Государственная информационная система Камчатского края, расположенная в информационно-коммуникационной сети "Интернет" по адресу: www.gosuslugi41.ru;</w:t>
      </w:r>
    </w:p>
    <w:p w:rsidR="008D7906" w:rsidRDefault="008D7906">
      <w:pPr>
        <w:pStyle w:val="ConsPlusNormal"/>
        <w:spacing w:before="220"/>
        <w:ind w:firstLine="540"/>
        <w:jc w:val="both"/>
      </w:pPr>
      <w: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8D7906" w:rsidRDefault="008D7906">
      <w:pPr>
        <w:pStyle w:val="ConsPlusNormal"/>
        <w:spacing w:before="220"/>
        <w:ind w:firstLine="540"/>
        <w:jc w:val="both"/>
      </w:pPr>
      <w:r>
        <w:t>- ФРГУ - Федеральная государственная информационная система "Федеральный реестр государственных и муниципальных услуг (функций), размещается в информационно-телекоммуникационной сети "Интернет" по адресу: https://frgu.gosuslugi.ru;</w:t>
      </w:r>
    </w:p>
    <w:p w:rsidR="008D7906" w:rsidRDefault="008D7906">
      <w:pPr>
        <w:pStyle w:val="ConsPlusNormal"/>
        <w:spacing w:before="220"/>
        <w:ind w:firstLine="540"/>
        <w:jc w:val="both"/>
      </w:pPr>
      <w:r>
        <w:t>- СМЭВ - Федеральная государственная информационная система "Единая система межведомственного электронного взаимодействия", функционирующая в соответствии с Методическими рекомендациями по работе с Единой системой межведомственного электронного взаимодействия;</w:t>
      </w:r>
    </w:p>
    <w:p w:rsidR="008D7906" w:rsidRDefault="008D7906">
      <w:pPr>
        <w:pStyle w:val="ConsPlusNormal"/>
        <w:spacing w:before="220"/>
        <w:ind w:firstLine="540"/>
        <w:jc w:val="both"/>
      </w:pPr>
      <w:r>
        <w:lastRenderedPageBreak/>
        <w:t>- ГИС - информационная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w:t>
      </w:r>
    </w:p>
    <w:p w:rsidR="008D7906" w:rsidRDefault="008D7906">
      <w:pPr>
        <w:pStyle w:val="ConsPlusNormal"/>
        <w:spacing w:before="220"/>
        <w:ind w:firstLine="540"/>
        <w:jc w:val="both"/>
      </w:pPr>
      <w:r>
        <w:t>- ПГС - модуль выполнения участками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w:t>
      </w:r>
    </w:p>
    <w:p w:rsidR="008D7906" w:rsidRDefault="008D7906">
      <w:pPr>
        <w:pStyle w:val="ConsPlusNormal"/>
        <w:spacing w:before="220"/>
        <w:ind w:firstLine="540"/>
        <w:jc w:val="both"/>
      </w:pPr>
      <w:r>
        <w:t>- Личный кабинет - сервис ЕПГУ/РПГУ, позволяющий Заявителю (представителю Заявителя) получить информацию о ходе обработки Заявлений, поданных посредством ЕПГУ/РПГУ.</w:t>
      </w:r>
    </w:p>
    <w:p w:rsidR="008D7906" w:rsidRDefault="008D7906">
      <w:pPr>
        <w:pStyle w:val="ConsPlusNormal"/>
        <w:ind w:firstLine="540"/>
        <w:jc w:val="both"/>
      </w:pPr>
    </w:p>
    <w:p w:rsidR="008D7906" w:rsidRDefault="008D7906">
      <w:pPr>
        <w:pStyle w:val="ConsPlusTitle"/>
        <w:jc w:val="center"/>
        <w:outlineLvl w:val="1"/>
      </w:pPr>
      <w:r>
        <w:t>2. Стандарт предоставления муниципальной услуги</w:t>
      </w:r>
    </w:p>
    <w:p w:rsidR="008D7906" w:rsidRDefault="008D7906">
      <w:pPr>
        <w:pStyle w:val="ConsPlusNormal"/>
        <w:ind w:firstLine="540"/>
        <w:jc w:val="both"/>
      </w:pPr>
    </w:p>
    <w:p w:rsidR="008D7906" w:rsidRDefault="008D7906">
      <w:pPr>
        <w:pStyle w:val="ConsPlusNormal"/>
        <w:ind w:firstLine="540"/>
        <w:jc w:val="both"/>
      </w:pPr>
      <w:r>
        <w:t>2.1 наименование муниципальной услуги: "Выдача разрешения на ввод объекта в эксплуатацию" (далее - услуга).</w:t>
      </w:r>
    </w:p>
    <w:p w:rsidR="008D7906" w:rsidRDefault="008D7906">
      <w:pPr>
        <w:pStyle w:val="ConsPlusNormal"/>
        <w:spacing w:before="220"/>
        <w:ind w:firstLine="540"/>
        <w:jc w:val="both"/>
      </w:pPr>
      <w:r>
        <w:t>Органом, предоставляющим муниципальную услугу, является администрация в лице Управления, также в предоставлении муниципальной услуги могут принимать многофункциональные центры (при наличии соответствующего соглашения о взаимодействии);</w:t>
      </w:r>
    </w:p>
    <w:p w:rsidR="008D7906" w:rsidRDefault="008D7906">
      <w:pPr>
        <w:pStyle w:val="ConsPlusNormal"/>
        <w:spacing w:before="220"/>
        <w:ind w:firstLine="540"/>
        <w:jc w:val="both"/>
      </w:pPr>
      <w:bookmarkStart w:id="2" w:name="P124"/>
      <w:bookmarkEnd w:id="2"/>
      <w:r>
        <w:t>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ЕПГУ/РПГУ, в ФРГУ;</w:t>
      </w:r>
    </w:p>
    <w:p w:rsidR="008D7906" w:rsidRDefault="008D7906">
      <w:pPr>
        <w:pStyle w:val="ConsPlusNormal"/>
        <w:spacing w:before="220"/>
        <w:ind w:firstLine="540"/>
        <w:jc w:val="both"/>
      </w:pPr>
      <w:r>
        <w:t>2.3 Заявитель (представитель Заявителя) обращается в Управление с целью:</w:t>
      </w:r>
    </w:p>
    <w:p w:rsidR="008D7906" w:rsidRDefault="008D7906">
      <w:pPr>
        <w:pStyle w:val="ConsPlusNormal"/>
        <w:spacing w:before="220"/>
        <w:ind w:firstLine="540"/>
        <w:jc w:val="both"/>
      </w:pPr>
      <w:r>
        <w:t>- получения разрешения на ввод объекта в эксплуатацию;</w:t>
      </w:r>
    </w:p>
    <w:p w:rsidR="008D7906" w:rsidRDefault="008D7906">
      <w:pPr>
        <w:pStyle w:val="ConsPlusNormal"/>
        <w:spacing w:before="220"/>
        <w:ind w:firstLine="540"/>
        <w:jc w:val="both"/>
      </w:pPr>
      <w:r>
        <w:t>- исправления допущенных опечаток и ошибок в разрешении на ввод объекта в эксплуатацию;</w:t>
      </w:r>
    </w:p>
    <w:p w:rsidR="008D7906" w:rsidRDefault="008D7906">
      <w:pPr>
        <w:pStyle w:val="ConsPlusNormal"/>
        <w:spacing w:before="220"/>
        <w:ind w:firstLine="540"/>
        <w:jc w:val="both"/>
      </w:pPr>
      <w:r>
        <w:t>- получения дубликата разрешения на ввод объекта в эксплуатацию;</w:t>
      </w:r>
    </w:p>
    <w:p w:rsidR="008D7906" w:rsidRDefault="008D7906">
      <w:pPr>
        <w:pStyle w:val="ConsPlusNormal"/>
        <w:spacing w:before="220"/>
        <w:ind w:firstLine="540"/>
        <w:jc w:val="both"/>
      </w:pPr>
      <w:bookmarkStart w:id="3" w:name="P129"/>
      <w:bookmarkEnd w:id="3"/>
      <w:r>
        <w:t>2.4 при обращении с Заявлением независимо от основания обращения Заявитель (представитель Заявителя) прилагает необходимые документы, одним из следующих способов по выбору Заявителя (представителя Заявителя):</w:t>
      </w:r>
    </w:p>
    <w:p w:rsidR="008D7906" w:rsidRDefault="008D7906">
      <w:pPr>
        <w:pStyle w:val="ConsPlusNormal"/>
        <w:spacing w:before="220"/>
        <w:ind w:firstLine="540"/>
        <w:jc w:val="both"/>
      </w:pPr>
      <w:r>
        <w:t>- в электронной форме посредством ЕПГУ/РПГУ,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D7906" w:rsidRDefault="008D7906">
      <w:pPr>
        <w:pStyle w:val="ConsPlusNormal"/>
        <w:spacing w:before="220"/>
        <w:ind w:firstLine="540"/>
        <w:jc w:val="both"/>
      </w:pPr>
      <w:r>
        <w:t>В случае представления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Заявления о выдаче разрешения на ввод объекта в эксплуатацию с использованием интерактивной формы в электронном виде.</w:t>
      </w:r>
    </w:p>
    <w:p w:rsidR="008D7906" w:rsidRDefault="008D7906">
      <w:pPr>
        <w:pStyle w:val="ConsPlusNormal"/>
        <w:spacing w:before="220"/>
        <w:ind w:firstLine="540"/>
        <w:jc w:val="both"/>
      </w:pPr>
      <w:r>
        <w:t>Заявление направляется Заявителем (представителем Заявителя) вместе с прикрепленными электронными документами, необходимыми для предоставления муниципальной услуги.</w:t>
      </w:r>
    </w:p>
    <w:p w:rsidR="008D7906" w:rsidRDefault="008D7906">
      <w:pPr>
        <w:pStyle w:val="ConsPlusNormal"/>
        <w:spacing w:before="220"/>
        <w:ind w:firstLine="540"/>
        <w:jc w:val="both"/>
      </w:pPr>
      <w:r>
        <w:t xml:space="preserve">Заявление подписывается Заявителем (представителем Заявителя), уполномоченным на подписание такого Заявления, простой электронной подписью, либо усиленной </w:t>
      </w:r>
      <w:r>
        <w:lastRenderedPageBreak/>
        <w:t xml:space="preserve">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7">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48">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4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D7906" w:rsidRDefault="008D7906">
      <w:pPr>
        <w:pStyle w:val="ConsPlusNormal"/>
        <w:spacing w:before="220"/>
        <w:ind w:firstLine="540"/>
        <w:jc w:val="both"/>
      </w:pPr>
      <w:r>
        <w:t xml:space="preserve">Заявление и прилагаемые к нему документы направляются в Управление, которое в соответствии со </w:t>
      </w:r>
      <w:hyperlink r:id="rId50">
        <w:r>
          <w:rPr>
            <w:color w:val="0000FF"/>
          </w:rPr>
          <w:t>статьей 55</w:t>
        </w:r>
      </w:hyperlink>
      <w:r>
        <w:t xml:space="preserve"> Градостроительного кодекса Российской Федерации уполномочено на выдачу разрешения на ввод объекта в эксплуатацию исключительно в электронной форме в случаях, установленных нормативно-правовыми актами Камчатского края;</w:t>
      </w:r>
    </w:p>
    <w:p w:rsidR="008D7906" w:rsidRDefault="008D7906">
      <w:pPr>
        <w:pStyle w:val="ConsPlusNormal"/>
        <w:spacing w:before="220"/>
        <w:ind w:firstLine="540"/>
        <w:jc w:val="both"/>
      </w:pPr>
      <w:r>
        <w:t>- на бумажном носителе посредством личного обращения в Управление, в Службу "одного окна", либо посредством почтового отправления с уведомлением о вручении;</w:t>
      </w:r>
    </w:p>
    <w:p w:rsidR="008D7906" w:rsidRDefault="008D7906">
      <w:pPr>
        <w:pStyle w:val="ConsPlusNormal"/>
        <w:spacing w:before="220"/>
        <w:ind w:firstLine="540"/>
        <w:jc w:val="both"/>
      </w:pPr>
      <w:r>
        <w:t>- на бумажном носителе посредством обращения в Управление через многофункциональный центр в соответствии соглашением о взаимодействии;</w:t>
      </w:r>
    </w:p>
    <w:p w:rsidR="008D7906" w:rsidRDefault="008D7906">
      <w:pPr>
        <w:pStyle w:val="ConsPlusNormal"/>
        <w:spacing w:before="220"/>
        <w:ind w:firstLine="540"/>
        <w:jc w:val="both"/>
      </w:pPr>
      <w:r>
        <w:t>- в электронной форме посредством единой информационной системы жилищного строительства.</w:t>
      </w:r>
    </w:p>
    <w:p w:rsidR="008D7906" w:rsidRDefault="008D7906">
      <w:pPr>
        <w:pStyle w:val="ConsPlusNormal"/>
        <w:spacing w:before="220"/>
        <w:ind w:firstLine="540"/>
        <w:jc w:val="both"/>
      </w:pPr>
      <w:r>
        <w:t>Направить Заявление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нормативно-правовым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D7906" w:rsidRDefault="008D7906">
      <w:pPr>
        <w:pStyle w:val="ConsPlusNormal"/>
        <w:spacing w:before="220"/>
        <w:ind w:firstLine="540"/>
        <w:jc w:val="both"/>
      </w:pPr>
      <w:bookmarkStart w:id="4" w:name="P139"/>
      <w:bookmarkEnd w:id="4"/>
      <w:r>
        <w:t>2.5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8D7906" w:rsidRDefault="008D7906">
      <w:pPr>
        <w:pStyle w:val="ConsPlusNormal"/>
        <w:spacing w:before="220"/>
        <w:ind w:firstLine="540"/>
        <w:jc w:val="both"/>
      </w:pPr>
      <w:r>
        <w:t>- для документов, в отношении которых утверждены формы и требования по формированию электронных документов в виде файлов в формате xml;</w:t>
      </w:r>
    </w:p>
    <w:p w:rsidR="008D7906" w:rsidRDefault="008D7906">
      <w:pPr>
        <w:pStyle w:val="ConsPlusNormal"/>
        <w:spacing w:before="220"/>
        <w:ind w:firstLine="540"/>
        <w:jc w:val="both"/>
      </w:pPr>
      <w:r>
        <w:t>- doc, docx, odt - для документов с текстовым содержанием, не включающим формулы;</w:t>
      </w:r>
    </w:p>
    <w:p w:rsidR="008D7906" w:rsidRDefault="008D7906">
      <w:pPr>
        <w:pStyle w:val="ConsPlusNormal"/>
        <w:spacing w:before="220"/>
        <w:ind w:firstLine="540"/>
        <w:jc w:val="both"/>
      </w:pPr>
      <w:r>
        <w:t>-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7906" w:rsidRDefault="008D7906">
      <w:pPr>
        <w:pStyle w:val="ConsPlusNormal"/>
        <w:spacing w:before="220"/>
        <w:ind w:firstLine="540"/>
        <w:jc w:val="both"/>
      </w:pPr>
      <w:r>
        <w:t xml:space="preserve">2.6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w:t>
      </w:r>
      <w:r>
        <w:lastRenderedPageBreak/>
        <w:t>признаков подлинности (графической подписи лица, печати, углового штампа бланка), с использованием следующих режимов:</w:t>
      </w:r>
    </w:p>
    <w:p w:rsidR="008D7906" w:rsidRDefault="008D7906">
      <w:pPr>
        <w:pStyle w:val="ConsPlusNormal"/>
        <w:spacing w:before="220"/>
        <w:ind w:firstLine="540"/>
        <w:jc w:val="both"/>
      </w:pPr>
      <w:r>
        <w:t>- "черно-белый" (при отсутствии в документе графических изображений и (или) цветного текста);</w:t>
      </w:r>
    </w:p>
    <w:p w:rsidR="008D7906" w:rsidRDefault="008D7906">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8D7906" w:rsidRDefault="008D7906">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8D7906" w:rsidRDefault="008D7906">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D7906" w:rsidRDefault="008D7906">
      <w:pPr>
        <w:pStyle w:val="ConsPlusNormal"/>
        <w:spacing w:before="220"/>
        <w:ind w:firstLine="540"/>
        <w:jc w:val="both"/>
      </w:pPr>
      <w:bookmarkStart w:id="5" w:name="P148"/>
      <w:bookmarkEnd w:id="5"/>
      <w:r>
        <w:t>2.7 документы, прилагаемые Заявителем (представителем Заявителя) к Заявлению, представляемые в электронном формате, должны обеспечивать:</w:t>
      </w:r>
    </w:p>
    <w:p w:rsidR="008D7906" w:rsidRDefault="008D7906">
      <w:pPr>
        <w:pStyle w:val="ConsPlusNormal"/>
        <w:spacing w:before="220"/>
        <w:ind w:firstLine="540"/>
        <w:jc w:val="both"/>
      </w:pPr>
      <w:r>
        <w:t>- возможность идентифицировать документ и количество листов в документе;</w:t>
      </w:r>
    </w:p>
    <w:p w:rsidR="008D7906" w:rsidRDefault="008D7906">
      <w:pPr>
        <w:pStyle w:val="ConsPlusNormal"/>
        <w:spacing w:before="220"/>
        <w:ind w:firstLine="540"/>
        <w:jc w:val="both"/>
      </w:pPr>
      <w: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D7906" w:rsidRDefault="008D7906">
      <w:pPr>
        <w:pStyle w:val="ConsPlusNormal"/>
        <w:spacing w:before="220"/>
        <w:ind w:firstLine="540"/>
        <w:jc w:val="both"/>
      </w:pPr>
      <w: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7906" w:rsidRDefault="008D7906">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8D7906" w:rsidRDefault="008D7906">
      <w:pPr>
        <w:pStyle w:val="ConsPlusNormal"/>
        <w:spacing w:before="220"/>
        <w:ind w:firstLine="540"/>
        <w:jc w:val="both"/>
      </w:pPr>
      <w:bookmarkStart w:id="6" w:name="P153"/>
      <w:bookmarkEnd w:id="6"/>
      <w:r>
        <w:t>2.8 перечень документов, представляемых Заявителем (представителем Заявителя) независимо от основания для обращения за предоставлением муниципальной услуги:</w:t>
      </w:r>
    </w:p>
    <w:p w:rsidR="008D7906" w:rsidRDefault="008D7906">
      <w:pPr>
        <w:pStyle w:val="ConsPlusNormal"/>
        <w:spacing w:before="220"/>
        <w:ind w:firstLine="540"/>
        <w:jc w:val="both"/>
      </w:pPr>
      <w:r>
        <w:t xml:space="preserve">- Заявление (формы заявлений представлены в </w:t>
      </w:r>
      <w:hyperlink w:anchor="P511">
        <w:r>
          <w:rPr>
            <w:color w:val="0000FF"/>
          </w:rPr>
          <w:t>Приложении 1</w:t>
        </w:r>
      </w:hyperlink>
      <w:r>
        <w:t xml:space="preserve">, </w:t>
      </w:r>
      <w:hyperlink w:anchor="P868">
        <w:r>
          <w:rPr>
            <w:color w:val="0000FF"/>
          </w:rPr>
          <w:t>4</w:t>
        </w:r>
      </w:hyperlink>
      <w:r>
        <w:t xml:space="preserve">, </w:t>
      </w:r>
      <w:hyperlink w:anchor="P1050">
        <w:r>
          <w:rPr>
            <w:color w:val="0000FF"/>
          </w:rPr>
          <w:t>6</w:t>
        </w:r>
      </w:hyperlink>
      <w:r>
        <w:t>);</w:t>
      </w:r>
    </w:p>
    <w:p w:rsidR="008D7906" w:rsidRDefault="008D7906">
      <w:pPr>
        <w:pStyle w:val="ConsPlusNormal"/>
        <w:spacing w:before="220"/>
        <w:ind w:firstLine="540"/>
        <w:jc w:val="both"/>
      </w:pPr>
      <w:r>
        <w:t xml:space="preserve">В случае представления Заявления в электронной форме посредством ЕПГУ/РПГУ в соответствии с абзацем вторым </w:t>
      </w:r>
      <w:hyperlink w:anchor="P129">
        <w:r>
          <w:rPr>
            <w:color w:val="0000FF"/>
          </w:rPr>
          <w:t>пункта 2.4</w:t>
        </w:r>
      </w:hyperlink>
      <w:r>
        <w:t xml:space="preserve"> настоящего Административного регламента, оно заполняется путем внесения соответствующих сведений в интерактивную форму на ЕПГУ/РПГУ;</w:t>
      </w:r>
    </w:p>
    <w:p w:rsidR="008D7906" w:rsidRDefault="008D7906">
      <w:pPr>
        <w:pStyle w:val="ConsPlusNormal"/>
        <w:spacing w:before="220"/>
        <w:ind w:firstLine="540"/>
        <w:jc w:val="both"/>
      </w:pPr>
      <w:r>
        <w:t>- документ, удостоверяющий личность Заявителя (представителя Заявителя), в случае представления Заявления и прилагаемых к нему документов посредством личного обращения в Службу "одного окна", либо посредством обращения в многофункциональный центр.</w:t>
      </w:r>
    </w:p>
    <w:p w:rsidR="008D7906" w:rsidRDefault="008D7906">
      <w:pPr>
        <w:pStyle w:val="ConsPlusNormal"/>
        <w:spacing w:before="220"/>
        <w:ind w:firstLine="540"/>
        <w:jc w:val="both"/>
      </w:pPr>
      <w:r>
        <w:t>В случае направления Заявления посредством ЕПГУ/РПГУ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7906" w:rsidRDefault="008D7906">
      <w:pPr>
        <w:pStyle w:val="ConsPlusNormal"/>
        <w:spacing w:before="220"/>
        <w:ind w:firstLine="540"/>
        <w:jc w:val="both"/>
      </w:pPr>
      <w:r>
        <w:t>- документ, подтверждающий полномочия представителя Заявителя действовать от имени Заявителя (в случае обращения за получением услуги представителем Заявителя).</w:t>
      </w:r>
    </w:p>
    <w:p w:rsidR="008D7906" w:rsidRDefault="008D7906">
      <w:pPr>
        <w:pStyle w:val="ConsPlusNormal"/>
        <w:spacing w:before="220"/>
        <w:ind w:firstLine="540"/>
        <w:jc w:val="both"/>
      </w:pPr>
      <w:r>
        <w:t xml:space="preserve">В случае предоставления документов в электронной форме посредством ЕПГУ/РПГУ в соответствии с абзацем вторым </w:t>
      </w:r>
      <w:hyperlink w:anchor="P129">
        <w:r>
          <w:rPr>
            <w:color w:val="0000FF"/>
          </w:rPr>
          <w:t>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lastRenderedPageBreak/>
        <w:t>Заявителем, являющимся физическим лицом, - усиленной квалифицированной электронной подписью нотариуса.</w:t>
      </w:r>
    </w:p>
    <w:p w:rsidR="008D7906" w:rsidRDefault="008D7906">
      <w:pPr>
        <w:pStyle w:val="ConsPlusNormal"/>
        <w:spacing w:before="220"/>
        <w:ind w:firstLine="540"/>
        <w:jc w:val="both"/>
      </w:pPr>
      <w:r>
        <w:t xml:space="preserve">В случае направления Заявления в электронном формате посредством ЕПГУ/РПГУ в соответствии с абзацем вторым </w:t>
      </w:r>
      <w:hyperlink w:anchor="P129">
        <w:r>
          <w:rPr>
            <w:color w:val="0000FF"/>
          </w:rPr>
          <w:t>пункта 2.4</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ЕПГУ/РПГУ.</w:t>
      </w:r>
    </w:p>
    <w:p w:rsidR="008D7906" w:rsidRDefault="008D7906">
      <w:pPr>
        <w:pStyle w:val="ConsPlusNormal"/>
        <w:spacing w:before="220"/>
        <w:ind w:firstLine="540"/>
        <w:jc w:val="both"/>
      </w:pPr>
      <w:r>
        <w:t>В случае направления Заявления посредством ЕПГУ/РПГУ формирование осуществляется посредством заполнения интерактивной форме на ЕПГУ/РПГУ без необходимости дополнительной подачи Заявления в какой-либо иной форме.</w:t>
      </w:r>
    </w:p>
    <w:p w:rsidR="008D7906" w:rsidRDefault="008D7906">
      <w:pPr>
        <w:pStyle w:val="ConsPlusNormal"/>
        <w:spacing w:before="220"/>
        <w:ind w:firstLine="540"/>
        <w:jc w:val="both"/>
      </w:pPr>
      <w:r>
        <w:t>В Заявлении также указывается один из способов направления результата предоставления муниципальной услуги:</w:t>
      </w:r>
    </w:p>
    <w:p w:rsidR="008D7906" w:rsidRDefault="008D7906">
      <w:pPr>
        <w:pStyle w:val="ConsPlusNormal"/>
        <w:spacing w:before="220"/>
        <w:ind w:firstLine="540"/>
        <w:jc w:val="both"/>
      </w:pPr>
      <w:r>
        <w:t>- в форме электронного документа в личном кабинете на ЕПГУ/РПГУ;</w:t>
      </w:r>
    </w:p>
    <w:p w:rsidR="008D7906" w:rsidRDefault="008D7906">
      <w:pPr>
        <w:pStyle w:val="ConsPlusNormal"/>
        <w:spacing w:before="220"/>
        <w:ind w:firstLine="540"/>
        <w:jc w:val="both"/>
      </w:pPr>
      <w:r>
        <w:t>- на бумажном носителе в виде распечатанного экземпляра электронного документа Управления через многофункциональный центр или Службу "одного окна";</w:t>
      </w:r>
    </w:p>
    <w:p w:rsidR="008D7906" w:rsidRDefault="008D7906">
      <w:pPr>
        <w:pStyle w:val="ConsPlusNormal"/>
        <w:spacing w:before="220"/>
        <w:ind w:firstLine="540"/>
        <w:jc w:val="both"/>
      </w:pPr>
      <w:r>
        <w:t>- на бумажном носителе в многофункциональный центр и/или Службе "одного окна";</w:t>
      </w:r>
    </w:p>
    <w:p w:rsidR="008D7906" w:rsidRDefault="008D7906">
      <w:pPr>
        <w:pStyle w:val="ConsPlusNormal"/>
        <w:spacing w:before="220"/>
        <w:ind w:firstLine="540"/>
        <w:jc w:val="both"/>
      </w:pPr>
      <w:r>
        <w:t>- направление почтовым отправлением по адресу, указанному в Заявлении;</w:t>
      </w:r>
    </w:p>
    <w:p w:rsidR="008D7906" w:rsidRDefault="008D7906">
      <w:pPr>
        <w:pStyle w:val="ConsPlusNormal"/>
        <w:spacing w:before="220"/>
        <w:ind w:firstLine="540"/>
        <w:jc w:val="both"/>
      </w:pPr>
      <w:r>
        <w:t>- направление по электронной почте, указанной в Заявлении;</w:t>
      </w:r>
    </w:p>
    <w:p w:rsidR="008D7906" w:rsidRDefault="008D7906">
      <w:pPr>
        <w:pStyle w:val="ConsPlusNormal"/>
        <w:spacing w:before="220"/>
        <w:ind w:firstLine="540"/>
        <w:jc w:val="both"/>
      </w:pPr>
      <w:bookmarkStart w:id="7" w:name="P168"/>
      <w:bookmarkEnd w:id="7"/>
      <w:r>
        <w:t>2.9 в целях получения разрешения на ввод объекта в эксплуатацию Заявитель (представитель Заявителя) помимо документов, указанных в пункте 2.8 настоящего Административного регламента, направляет следующие документы:</w:t>
      </w:r>
    </w:p>
    <w:p w:rsidR="008D7906" w:rsidRDefault="008D7906">
      <w:pPr>
        <w:pStyle w:val="ConsPlusNormal"/>
        <w:spacing w:before="220"/>
        <w:ind w:firstLine="540"/>
        <w:jc w:val="both"/>
      </w:pPr>
      <w: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51">
        <w:r>
          <w:rPr>
            <w:color w:val="0000FF"/>
          </w:rPr>
          <w:t>частью 1 статьи 54</w:t>
        </w:r>
      </w:hyperlink>
      <w:r>
        <w:t xml:space="preserve"> Градостроительного кодекса Российской Федерации) о соответствии построенного, </w:t>
      </w:r>
      <w:r>
        <w:lastRenderedPageBreak/>
        <w:t xml:space="preserve">реконструированного объекта капитального строительства указанным в </w:t>
      </w:r>
      <w:hyperlink r:id="rId52">
        <w:r>
          <w:rPr>
            <w:color w:val="0000FF"/>
          </w:rP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53">
        <w:r>
          <w:rPr>
            <w:color w:val="0000FF"/>
          </w:rP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54">
        <w:r>
          <w:rPr>
            <w:color w:val="0000FF"/>
          </w:rPr>
          <w:t>частью 5 статьи 54</w:t>
        </w:r>
      </w:hyperlink>
      <w:r>
        <w:t xml:space="preserve"> Градостроительного кодекса Российской Федерации;</w:t>
      </w:r>
    </w:p>
    <w:p w:rsidR="008D7906" w:rsidRDefault="008D7906">
      <w:pPr>
        <w:pStyle w:val="ConsPlusNormal"/>
        <w:spacing w:before="220"/>
        <w:ind w:firstLine="540"/>
        <w:jc w:val="both"/>
      </w:pPr>
      <w: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55">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xml:space="preserve">- технический план объекта капитального строительства, подготовленный в соответствии с Федеральным </w:t>
      </w:r>
      <w:hyperlink r:id="rId56">
        <w:r>
          <w:rPr>
            <w:color w:val="0000FF"/>
          </w:rPr>
          <w:t>законом</w:t>
        </w:r>
      </w:hyperlink>
      <w:r>
        <w:t xml:space="preserve"> "О государственной регистрации недвижимости";</w:t>
      </w:r>
    </w:p>
    <w:p w:rsidR="008D7906" w:rsidRDefault="008D7906">
      <w:pPr>
        <w:pStyle w:val="ConsPlusNormal"/>
        <w:spacing w:before="220"/>
        <w:ind w:firstLine="540"/>
        <w:jc w:val="both"/>
      </w:pPr>
      <w: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 (в соответствии с </w:t>
      </w:r>
      <w:hyperlink r:id="rId57">
        <w:r>
          <w:rPr>
            <w:color w:val="0000FF"/>
          </w:rPr>
          <w:t>частью 3.8 статьи 55</w:t>
        </w:r>
      </w:hyperlink>
      <w:r>
        <w:t xml:space="preserve"> Градостроительного кодекса Российской Федерации данный договор (договоры) предоставляется в случае, предусмотренном </w:t>
      </w:r>
      <w:hyperlink r:id="rId58">
        <w:r>
          <w:rPr>
            <w:color w:val="0000FF"/>
          </w:rPr>
          <w:t>пунктом 2 части 3.6 статьи 55</w:t>
        </w:r>
      </w:hyperlink>
      <w:r>
        <w:t xml:space="preserve"> Градостроительного кодекса Российской Федерации;</w:t>
      </w:r>
    </w:p>
    <w:p w:rsidR="008D7906" w:rsidRDefault="008D7906">
      <w:pPr>
        <w:pStyle w:val="ConsPlusNormal"/>
        <w:spacing w:before="220"/>
        <w:ind w:firstLine="540"/>
        <w:jc w:val="both"/>
      </w:pPr>
      <w: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hyperlink r:id="rId59">
        <w:r>
          <w:rPr>
            <w:color w:val="0000FF"/>
          </w:rPr>
          <w:t>частью 3.8 статьи 55</w:t>
        </w:r>
      </w:hyperlink>
      <w:r>
        <w:t xml:space="preserve"> Градостроительного кодекса Российской Федерации объекты (в этом случае в Заявлении о выдаче разрешения на ввод объектов в эксплуатацию должно стоять подтверждение, что строительство, реконструкция здания, сооружения осуществлялись исключительно с привлечением средств Застройщика и иного лица (иных лиц), указанных в данном абзаце настоящего Административного регламента";</w:t>
      </w:r>
    </w:p>
    <w:p w:rsidR="008D7906" w:rsidRDefault="008D7906">
      <w:pPr>
        <w:pStyle w:val="ConsPlusNormal"/>
        <w:jc w:val="both"/>
      </w:pPr>
      <w:r>
        <w:t xml:space="preserve">(п. 2.9 в ред. </w:t>
      </w:r>
      <w:hyperlink r:id="rId60">
        <w:r>
          <w:rPr>
            <w:color w:val="0000FF"/>
          </w:rPr>
          <w:t>Постановления</w:t>
        </w:r>
      </w:hyperlink>
      <w:r>
        <w:t xml:space="preserve"> Администрации Петропавловск-Камчатского городского округа от 03.11.2023 N 2674)</w:t>
      </w:r>
    </w:p>
    <w:p w:rsidR="008D7906" w:rsidRDefault="008D7906">
      <w:pPr>
        <w:pStyle w:val="ConsPlusNormal"/>
        <w:spacing w:before="220"/>
        <w:ind w:firstLine="540"/>
        <w:jc w:val="both"/>
      </w:pPr>
      <w:bookmarkStart w:id="8" w:name="P178"/>
      <w:bookmarkEnd w:id="8"/>
      <w:r>
        <w:t xml:space="preserve">2.10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абзацах втором-шестом </w:t>
      </w:r>
      <w:hyperlink w:anchor="P168">
        <w:r>
          <w:rPr>
            <w:color w:val="0000FF"/>
          </w:rPr>
          <w:t>пункта 2.9</w:t>
        </w:r>
      </w:hyperlink>
      <w: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w:t>
      </w:r>
    </w:p>
    <w:p w:rsidR="008D7906" w:rsidRDefault="008D7906">
      <w:pPr>
        <w:pStyle w:val="ConsPlusNormal"/>
        <w:spacing w:before="220"/>
        <w:ind w:firstLine="540"/>
        <w:jc w:val="both"/>
      </w:pPr>
      <w: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D7906" w:rsidRDefault="008D7906">
      <w:pPr>
        <w:pStyle w:val="ConsPlusNormal"/>
        <w:spacing w:before="220"/>
        <w:ind w:firstLine="540"/>
        <w:jc w:val="both"/>
      </w:pPr>
      <w:r>
        <w:lastRenderedPageBreak/>
        <w:t>2.11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предоставить по собственной инициативе:</w:t>
      </w:r>
    </w:p>
    <w:p w:rsidR="008D7906" w:rsidRDefault="008D7906">
      <w:pPr>
        <w:pStyle w:val="ConsPlusNormal"/>
        <w:spacing w:before="220"/>
        <w:ind w:firstLine="540"/>
        <w:jc w:val="both"/>
      </w:pPr>
      <w: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разрешение на строительство;</w:t>
      </w:r>
    </w:p>
    <w:p w:rsidR="008D7906" w:rsidRDefault="008D7906">
      <w:pPr>
        <w:pStyle w:val="ConsPlusNormal"/>
        <w:spacing w:before="220"/>
        <w:ind w:firstLine="540"/>
        <w:jc w:val="both"/>
      </w:pPr>
      <w:r>
        <w:t>- 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61">
        <w:r>
          <w:rPr>
            <w:color w:val="0000FF"/>
          </w:rPr>
          <w:t>пункте 1 части 5 статьи 49</w:t>
        </w:r>
      </w:hyperlink>
      <w: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xml:space="preserve">- схема, отображающая расположение построенного, реконструированного объекта </w:t>
      </w:r>
      <w:r>
        <w:lastRenderedPageBreak/>
        <w:t>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62">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63">
        <w:r>
          <w:rPr>
            <w:color w:val="0000FF"/>
          </w:rP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64">
        <w:r>
          <w:rPr>
            <w:color w:val="0000FF"/>
          </w:rP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65">
        <w:r>
          <w:rPr>
            <w:color w:val="0000FF"/>
          </w:rPr>
          <w:t>частью 5 статьи 54</w:t>
        </w:r>
      </w:hyperlink>
      <w:r>
        <w:t xml:space="preserve"> Градостроительного кодекса Российской Федерации;</w:t>
      </w:r>
    </w:p>
    <w:p w:rsidR="008D7906" w:rsidRDefault="008D7906">
      <w:pPr>
        <w:pStyle w:val="ConsPlusNormal"/>
        <w:spacing w:before="220"/>
        <w:ind w:firstLine="540"/>
        <w:jc w:val="both"/>
      </w:pPr>
      <w: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D7906" w:rsidRDefault="008D7906">
      <w:pPr>
        <w:pStyle w:val="ConsPlusNormal"/>
        <w:spacing w:before="220"/>
        <w:ind w:firstLine="540"/>
        <w:jc w:val="both"/>
      </w:pPr>
      <w: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6">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7906" w:rsidRDefault="008D7906">
      <w:pPr>
        <w:pStyle w:val="ConsPlusNormal"/>
        <w:spacing w:before="220"/>
        <w:ind w:firstLine="540"/>
        <w:jc w:val="both"/>
      </w:pPr>
      <w:r>
        <w:t xml:space="preserve">2.12 в случае если Заявитель (представитель Заявителя) самостоятельно не представил документы, указанные в </w:t>
      </w:r>
      <w:hyperlink w:anchor="P168">
        <w:r>
          <w:rPr>
            <w:color w:val="0000FF"/>
          </w:rPr>
          <w:t>пункте 2.9</w:t>
        </w:r>
      </w:hyperlink>
      <w:r>
        <w:t xml:space="preserve"> настоящего Административного регламента, Управление направляет межведомственный запрос о предоставлении таких документов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указанные документы;</w:t>
      </w:r>
    </w:p>
    <w:p w:rsidR="008D7906" w:rsidRDefault="008D7906">
      <w:pPr>
        <w:pStyle w:val="ConsPlusNormal"/>
        <w:spacing w:before="220"/>
        <w:ind w:firstLine="540"/>
        <w:jc w:val="both"/>
      </w:pPr>
      <w:r>
        <w:t>2.13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8D7906" w:rsidRDefault="008D7906">
      <w:pPr>
        <w:pStyle w:val="ConsPlusNormal"/>
        <w:spacing w:before="220"/>
        <w:ind w:firstLine="540"/>
        <w:jc w:val="both"/>
      </w:pPr>
      <w:bookmarkStart w:id="9" w:name="P193"/>
      <w:bookmarkEnd w:id="9"/>
      <w:r>
        <w:t>2.14 предоставление муниципальной услуги осуществляется в течение семи календарных дней со дня регистрации Заявления.</w:t>
      </w:r>
    </w:p>
    <w:p w:rsidR="008D7906" w:rsidRDefault="008D7906">
      <w:pPr>
        <w:pStyle w:val="ConsPlusNormal"/>
        <w:spacing w:before="220"/>
        <w:ind w:firstLine="540"/>
        <w:jc w:val="both"/>
      </w:pPr>
      <w:r>
        <w:t>Регистрация Заявления, представленного в ходе личного обращения Заявителя (представителя Заявителя) через Службу "одного окна" осуществляется лицом, ответственным за делопроизводство в день его поступления.</w:t>
      </w:r>
    </w:p>
    <w:p w:rsidR="008D7906" w:rsidRDefault="008D7906">
      <w:pPr>
        <w:pStyle w:val="ConsPlusNormal"/>
        <w:spacing w:before="220"/>
        <w:ind w:firstLine="540"/>
        <w:jc w:val="both"/>
      </w:pPr>
      <w:r>
        <w:t xml:space="preserve">Регистрация Заявления, представленного в Управление в электронной форме через ЕПГУ/РПГУ до 16:00 рабочего дня, регистрируется в день его подачи, Заявление, поданное </w:t>
      </w:r>
      <w:r>
        <w:lastRenderedPageBreak/>
        <w:t>посредством ЕПГУ/РПГУ после 16:00 рабочего дня, либо в нерабочий день, регистрируется на следующий рабочий день.</w:t>
      </w:r>
    </w:p>
    <w:p w:rsidR="008D7906" w:rsidRDefault="008D7906">
      <w:pPr>
        <w:pStyle w:val="ConsPlusNormal"/>
        <w:spacing w:before="220"/>
        <w:ind w:firstLine="540"/>
        <w:jc w:val="both"/>
      </w:pPr>
      <w:r>
        <w:t>Заявление, направленное посредством почтового отправления, регистрируется ответственным за делопроизводство в Управлении лицом в день его поступления от организации почтовой связи;</w:t>
      </w:r>
    </w:p>
    <w:p w:rsidR="008D7906" w:rsidRDefault="008D7906">
      <w:pPr>
        <w:pStyle w:val="ConsPlusNormal"/>
        <w:spacing w:before="220"/>
        <w:ind w:firstLine="540"/>
        <w:jc w:val="both"/>
      </w:pPr>
      <w:r>
        <w:t>2.15 оснований для приостановления предоставления муниципальной услуги не предусмотрено законодательством Российской Федерации;</w:t>
      </w:r>
    </w:p>
    <w:p w:rsidR="008D7906" w:rsidRDefault="008D7906">
      <w:pPr>
        <w:pStyle w:val="ConsPlusNormal"/>
        <w:spacing w:before="220"/>
        <w:ind w:firstLine="540"/>
        <w:jc w:val="both"/>
      </w:pPr>
      <w:r>
        <w:t xml:space="preserve">2.16 исчерпывающий перечень оснований для отказа в приеме документов, указанных в </w:t>
      </w:r>
      <w:hyperlink w:anchor="P153">
        <w:r>
          <w:rPr>
            <w:color w:val="0000FF"/>
          </w:rPr>
          <w:t>пункте 2.8</w:t>
        </w:r>
      </w:hyperlink>
      <w:r>
        <w:t xml:space="preserve"> настоящего Административного регламента, в том числе представленных в электронной форме:</w:t>
      </w:r>
    </w:p>
    <w:p w:rsidR="008D7906" w:rsidRDefault="008D7906">
      <w:pPr>
        <w:pStyle w:val="ConsPlusNormal"/>
        <w:spacing w:before="220"/>
        <w:ind w:firstLine="540"/>
        <w:jc w:val="both"/>
      </w:pPr>
      <w:bookmarkStart w:id="10" w:name="P199"/>
      <w:bookmarkEnd w:id="10"/>
      <w:r>
        <w:t>- Заявление представлено в орган, в полномочия которых не входит предоставление услуги;</w:t>
      </w:r>
    </w:p>
    <w:p w:rsidR="008D7906" w:rsidRDefault="008D7906">
      <w:pPr>
        <w:pStyle w:val="ConsPlusNormal"/>
        <w:spacing w:before="220"/>
        <w:ind w:firstLine="540"/>
        <w:jc w:val="both"/>
      </w:pPr>
      <w:bookmarkStart w:id="11" w:name="P200"/>
      <w:bookmarkEnd w:id="11"/>
      <w:r>
        <w:t>- некорректное заполнение обязательных полей в форме Заявления, в том числе в интерактивной форме Заявления на ЕПГУ/РПГУ (недостоверное, неправильное, либо неполное);</w:t>
      </w:r>
    </w:p>
    <w:p w:rsidR="008D7906" w:rsidRDefault="008D7906">
      <w:pPr>
        <w:pStyle w:val="ConsPlusNormal"/>
        <w:spacing w:before="220"/>
        <w:ind w:firstLine="540"/>
        <w:jc w:val="both"/>
      </w:pPr>
      <w:bookmarkStart w:id="12" w:name="P201"/>
      <w:bookmarkEnd w:id="12"/>
      <w:r>
        <w:t xml:space="preserve">- непредставление документов, предусмотренных абзацами четвертым и шестым </w:t>
      </w:r>
      <w:hyperlink w:anchor="P153">
        <w:r>
          <w:rPr>
            <w:color w:val="0000FF"/>
          </w:rPr>
          <w:t>пункта 2.8</w:t>
        </w:r>
      </w:hyperlink>
      <w:r>
        <w:t xml:space="preserve"> настоящего Административного регламента;</w:t>
      </w:r>
    </w:p>
    <w:p w:rsidR="008D7906" w:rsidRDefault="008D7906">
      <w:pPr>
        <w:pStyle w:val="ConsPlusNormal"/>
        <w:spacing w:before="220"/>
        <w:ind w:firstLine="540"/>
        <w:jc w:val="both"/>
      </w:pPr>
      <w:bookmarkStart w:id="13" w:name="P202"/>
      <w:bookmarkEnd w:id="13"/>
      <w:r>
        <w:t>- представленные документы и сведения утратили силу на момент обращения за услугой (сведения, содержащиеся в документе, удостоверяющим личность, документе, удостоверяющем полномочия представителя Заявителя, в случае обращения за предоставлением услуги указанным лицом);</w:t>
      </w:r>
    </w:p>
    <w:p w:rsidR="008D7906" w:rsidRDefault="008D7906">
      <w:pPr>
        <w:pStyle w:val="ConsPlusNormal"/>
        <w:spacing w:before="220"/>
        <w:ind w:firstLine="540"/>
        <w:jc w:val="both"/>
      </w:pPr>
      <w:bookmarkStart w:id="14" w:name="P203"/>
      <w:bookmarkEnd w:id="14"/>
      <w: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D7906" w:rsidRDefault="008D7906">
      <w:pPr>
        <w:pStyle w:val="ConsPlusNormal"/>
        <w:spacing w:before="220"/>
        <w:ind w:firstLine="540"/>
        <w:jc w:val="both"/>
      </w:pPr>
      <w:bookmarkStart w:id="15" w:name="P204"/>
      <w:bookmarkEnd w:id="15"/>
      <w:r>
        <w:t>- представленные в электронном формате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7906" w:rsidRDefault="008D7906">
      <w:pPr>
        <w:pStyle w:val="ConsPlusNormal"/>
        <w:spacing w:before="220"/>
        <w:ind w:firstLine="540"/>
        <w:jc w:val="both"/>
      </w:pPr>
      <w:bookmarkStart w:id="16" w:name="P205"/>
      <w:bookmarkEnd w:id="16"/>
      <w:r>
        <w:t xml:space="preserve">- предоставление Заявителем (представителя Заявителя) документов в случае их подачи в электронной форме с нарушением требований, установленных </w:t>
      </w:r>
      <w:hyperlink w:anchor="P139">
        <w:r>
          <w:rPr>
            <w:color w:val="0000FF"/>
          </w:rPr>
          <w:t>пунктами 2.5</w:t>
        </w:r>
      </w:hyperlink>
      <w:r>
        <w:t xml:space="preserve"> - </w:t>
      </w:r>
      <w:hyperlink w:anchor="P148">
        <w:r>
          <w:rPr>
            <w:color w:val="0000FF"/>
          </w:rPr>
          <w:t>2.7</w:t>
        </w:r>
      </w:hyperlink>
      <w:r>
        <w:t xml:space="preserve"> настоящего Административного регламента;</w:t>
      </w:r>
    </w:p>
    <w:p w:rsidR="008D7906" w:rsidRDefault="008D7906">
      <w:pPr>
        <w:pStyle w:val="ConsPlusNormal"/>
        <w:spacing w:before="220"/>
        <w:ind w:firstLine="540"/>
        <w:jc w:val="both"/>
      </w:pPr>
      <w:bookmarkStart w:id="17" w:name="P206"/>
      <w:bookmarkEnd w:id="17"/>
      <w:r>
        <w:t xml:space="preserve">- выявлено несоблюдение установленных </w:t>
      </w:r>
      <w:hyperlink r:id="rId67">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8D7906" w:rsidRDefault="008D7906">
      <w:pPr>
        <w:pStyle w:val="ConsPlusNormal"/>
        <w:spacing w:before="220"/>
        <w:ind w:firstLine="540"/>
        <w:jc w:val="both"/>
      </w:pPr>
      <w:r>
        <w:t xml:space="preserve">2.17 решение об отказе в приеме документов, указанных в </w:t>
      </w:r>
      <w:hyperlink w:anchor="P153">
        <w:r>
          <w:rPr>
            <w:color w:val="0000FF"/>
          </w:rPr>
          <w:t>пункте 2.8</w:t>
        </w:r>
      </w:hyperlink>
      <w:r>
        <w:t xml:space="preserve"> настоящего Административного регламента, оформляется по </w:t>
      </w:r>
      <w:hyperlink w:anchor="P709">
        <w:r>
          <w:rPr>
            <w:color w:val="0000FF"/>
          </w:rPr>
          <w:t>форме</w:t>
        </w:r>
      </w:hyperlink>
      <w:r>
        <w:t xml:space="preserve"> согласно Приложению 2 к настоящему Административному регламенту;</w:t>
      </w:r>
    </w:p>
    <w:p w:rsidR="008D7906" w:rsidRDefault="008D7906">
      <w:pPr>
        <w:pStyle w:val="ConsPlusNormal"/>
        <w:spacing w:before="220"/>
        <w:ind w:firstLine="540"/>
        <w:jc w:val="both"/>
      </w:pPr>
      <w:r>
        <w:t xml:space="preserve">2.18 решение об отказе в приеме документов, указанных в </w:t>
      </w:r>
      <w:hyperlink w:anchor="P153">
        <w:r>
          <w:rPr>
            <w:color w:val="0000FF"/>
          </w:rPr>
          <w:t>пункте 2.8</w:t>
        </w:r>
      </w:hyperlink>
      <w:r>
        <w:t xml:space="preserve"> настоящего Административного регламента, направляется Заявителю (представителю Заявителя) способом, определенным Заявителем (представителем Заявителя) в Заявлении,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в Службу "одного окна";</w:t>
      </w:r>
    </w:p>
    <w:p w:rsidR="008D7906" w:rsidRDefault="008D7906">
      <w:pPr>
        <w:pStyle w:val="ConsPlusNormal"/>
        <w:spacing w:before="220"/>
        <w:ind w:firstLine="540"/>
        <w:jc w:val="both"/>
      </w:pPr>
      <w:r>
        <w:t xml:space="preserve">2.19 отказ в приеме документов, указанных в </w:t>
      </w:r>
      <w:hyperlink w:anchor="P153">
        <w:r>
          <w:rPr>
            <w:color w:val="0000FF"/>
          </w:rPr>
          <w:t>пункте 2.8</w:t>
        </w:r>
      </w:hyperlink>
      <w:r>
        <w:t xml:space="preserve"> настоящего Административного регламента, не препятствует повторному обращению Заявителя за получением муниципальной услуги;</w:t>
      </w:r>
    </w:p>
    <w:p w:rsidR="008D7906" w:rsidRDefault="008D7906">
      <w:pPr>
        <w:pStyle w:val="ConsPlusNormal"/>
        <w:spacing w:before="220"/>
        <w:ind w:firstLine="540"/>
        <w:jc w:val="both"/>
      </w:pPr>
      <w:r>
        <w:lastRenderedPageBreak/>
        <w:t>Запрещается отказывать в предоставлении муниципальной услуги в случае, если Заявление подано в соответствии с информацией о сроках и порядке предоставления муниципальной услуги, опубликованной на ЕПГУ/РПГУ;</w:t>
      </w:r>
    </w:p>
    <w:p w:rsidR="008D7906" w:rsidRDefault="008D7906">
      <w:pPr>
        <w:pStyle w:val="ConsPlusNormal"/>
        <w:spacing w:before="220"/>
        <w:ind w:firstLine="540"/>
        <w:jc w:val="both"/>
      </w:pPr>
      <w:bookmarkStart w:id="18" w:name="P211"/>
      <w:bookmarkEnd w:id="18"/>
      <w:r>
        <w:t>2.20 результатом предоставления муниципальной услуги являются:</w:t>
      </w:r>
    </w:p>
    <w:p w:rsidR="008D7906" w:rsidRDefault="008D7906">
      <w:pPr>
        <w:pStyle w:val="ConsPlusNormal"/>
        <w:spacing w:before="220"/>
        <w:ind w:firstLine="540"/>
        <w:jc w:val="both"/>
      </w:pPr>
      <w:r>
        <w:t>- выдача разрешения на ввод объекта в эксплуатацию (в том числе на отдельные этапы строительства, реконструкции объекта капитального строительства).</w:t>
      </w:r>
    </w:p>
    <w:p w:rsidR="008D7906" w:rsidRDefault="008D7906">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(представителю Заявителя) предоставляется результат муниципальной услуги является разрешение на ввод объекта в эксплуатацию, в котором указаны дата и номер разрешения на ввод объекта в эксплуатацию;</w:t>
      </w:r>
    </w:p>
    <w:p w:rsidR="008D7906" w:rsidRDefault="008D7906">
      <w:pPr>
        <w:pStyle w:val="ConsPlusNormal"/>
        <w:spacing w:before="220"/>
        <w:ind w:firstLine="540"/>
        <w:jc w:val="both"/>
      </w:pPr>
      <w:r>
        <w:t>- выдача дубликата разрешения на ввод объекта в эксплуатацию.</w:t>
      </w:r>
    </w:p>
    <w:p w:rsidR="008D7906" w:rsidRDefault="008D7906">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(представителю Заявителя) предоставляется результат муниципальной услуги, является дубликат разрешения ввод объекта в эксплуатацию;</w:t>
      </w:r>
    </w:p>
    <w:p w:rsidR="008D7906" w:rsidRDefault="008D7906">
      <w:pPr>
        <w:pStyle w:val="ConsPlusNormal"/>
        <w:spacing w:before="220"/>
        <w:ind w:firstLine="540"/>
        <w:jc w:val="both"/>
      </w:pPr>
      <w:r>
        <w:t>- исправление допущенных опечаток и ошибок в разрешении на ввод объекта в эксплуатацию.</w:t>
      </w:r>
    </w:p>
    <w:p w:rsidR="008D7906" w:rsidRDefault="008D7906">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(представителю Заявителя) предоставляется результат муниципальной услуги, является разрешение на ввод объекта в эксплуатацию с исправленными опечатками и ошибками,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w:t>
      </w:r>
    </w:p>
    <w:p w:rsidR="008D7906" w:rsidRDefault="008D7906">
      <w:pPr>
        <w:pStyle w:val="ConsPlusNormal"/>
        <w:spacing w:before="220"/>
        <w:ind w:firstLine="540"/>
        <w:jc w:val="both"/>
      </w:pPr>
      <w:r>
        <w:t xml:space="preserve">- решение об отказе в предоставлении муниципальной услуги (формы решений представлены в </w:t>
      </w:r>
      <w:hyperlink w:anchor="P789">
        <w:r>
          <w:rPr>
            <w:color w:val="0000FF"/>
          </w:rPr>
          <w:t>Приложении 3</w:t>
        </w:r>
      </w:hyperlink>
      <w:r>
        <w:t xml:space="preserve">, </w:t>
      </w:r>
      <w:hyperlink w:anchor="P975">
        <w:r>
          <w:rPr>
            <w:color w:val="0000FF"/>
          </w:rPr>
          <w:t>5</w:t>
        </w:r>
      </w:hyperlink>
      <w:r>
        <w:t xml:space="preserve">, </w:t>
      </w:r>
      <w:hyperlink w:anchor="P1144">
        <w:r>
          <w:rPr>
            <w:color w:val="0000FF"/>
          </w:rPr>
          <w:t>7</w:t>
        </w:r>
      </w:hyperlink>
      <w:r>
        <w:t>).</w:t>
      </w:r>
    </w:p>
    <w:p w:rsidR="008D7906" w:rsidRDefault="008D7906">
      <w:pPr>
        <w:pStyle w:val="ConsPlusNormal"/>
        <w:spacing w:before="220"/>
        <w:ind w:firstLine="540"/>
        <w:jc w:val="both"/>
      </w:pPr>
      <w:r>
        <w:t>Формирование реестровой записи в качестве результата предоставления муниципальной услуги не предусмотрено;</w:t>
      </w:r>
    </w:p>
    <w:p w:rsidR="008D7906" w:rsidRDefault="008D7906">
      <w:pPr>
        <w:pStyle w:val="ConsPlusNormal"/>
        <w:spacing w:before="220"/>
        <w:ind w:firstLine="540"/>
        <w:jc w:val="both"/>
      </w:pPr>
      <w:r>
        <w:t>-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8D7906" w:rsidRDefault="008D7906">
      <w:pPr>
        <w:pStyle w:val="ConsPlusNormal"/>
        <w:jc w:val="both"/>
      </w:pPr>
      <w:r>
        <w:t xml:space="preserve">(п. 2.20 в ред. </w:t>
      </w:r>
      <w:hyperlink r:id="rId68">
        <w:r>
          <w:rPr>
            <w:color w:val="0000FF"/>
          </w:rPr>
          <w:t>Постановления</w:t>
        </w:r>
      </w:hyperlink>
      <w:r>
        <w:t xml:space="preserve"> Администрации Петропавловск-Камчатского городского округа от 20.10.2023 N 2553)</w:t>
      </w:r>
    </w:p>
    <w:p w:rsidR="008D7906" w:rsidRDefault="008D7906">
      <w:pPr>
        <w:pStyle w:val="ConsPlusNormal"/>
        <w:spacing w:before="220"/>
        <w:ind w:firstLine="540"/>
        <w:jc w:val="both"/>
      </w:pPr>
      <w:r>
        <w:t>2.21 форма разрешения на ввод объекта в эксплуатацию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градостроительства, архитектура, градостроительства.</w:t>
      </w:r>
    </w:p>
    <w:p w:rsidR="008D7906" w:rsidRDefault="008D7906">
      <w:pPr>
        <w:pStyle w:val="ConsPlusNormal"/>
        <w:spacing w:before="220"/>
        <w:ind w:firstLine="540"/>
        <w:jc w:val="both"/>
      </w:pPr>
      <w:r>
        <w:t xml:space="preserve">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Управления, в соответствии с Федеральным </w:t>
      </w:r>
      <w:hyperlink r:id="rId69">
        <w:r>
          <w:rPr>
            <w:color w:val="0000FF"/>
          </w:rPr>
          <w:t>законом</w:t>
        </w:r>
      </w:hyperlink>
      <w:r>
        <w:t xml:space="preserve"> от 06.04.2011 N 63-ФЗ "Об электронной подписи" (далее - Федеральный закон N 63-ФЗ) в личный кабинет Заявителя (представителя Заявителя) на ЕПГУ/РПГУ в случае подачи заявления через ЕПГУ/РПГУ.</w:t>
      </w:r>
    </w:p>
    <w:p w:rsidR="008D7906" w:rsidRDefault="008D7906">
      <w:pPr>
        <w:pStyle w:val="ConsPlusNormal"/>
        <w:spacing w:before="220"/>
        <w:ind w:firstLine="540"/>
        <w:jc w:val="both"/>
      </w:pPr>
      <w:r>
        <w:t>По выбору Заявителя (представителя Заявителя) результат предоставления муниципальной услуги может быть получен в многофункциональном центре, а также в Службе "одного окна" на бумажном носителе;</w:t>
      </w:r>
    </w:p>
    <w:p w:rsidR="008D7906" w:rsidRDefault="008D7906">
      <w:pPr>
        <w:pStyle w:val="ConsPlusNormal"/>
        <w:spacing w:before="220"/>
        <w:ind w:firstLine="540"/>
        <w:jc w:val="both"/>
      </w:pPr>
      <w:r>
        <w:lastRenderedPageBreak/>
        <w:t>Заявитель (представитель Заявителя)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8D7906" w:rsidRDefault="008D7906">
      <w:pPr>
        <w:pStyle w:val="ConsPlusNormal"/>
        <w:spacing w:before="220"/>
        <w:ind w:firstLine="540"/>
        <w:jc w:val="both"/>
      </w:pPr>
      <w:r>
        <w:t>Заявитель (представитель Заявителя) вправе отказаться от результата предоставления муниципальной услуги, либо от ее осуществления на любом этапе;</w:t>
      </w:r>
    </w:p>
    <w:p w:rsidR="008D7906" w:rsidRDefault="008D7906">
      <w:pPr>
        <w:pStyle w:val="ConsPlusNormal"/>
        <w:spacing w:before="220"/>
        <w:ind w:firstLine="540"/>
        <w:jc w:val="both"/>
      </w:pPr>
      <w:bookmarkStart w:id="19" w:name="P227"/>
      <w:bookmarkEnd w:id="19"/>
      <w:r>
        <w:t>2.22 исчерпывающий перечень оснований для отказа в выдаче разрешения на ввод объекта в эксплуатацию:</w:t>
      </w:r>
    </w:p>
    <w:p w:rsidR="008D7906" w:rsidRDefault="008D7906">
      <w:pPr>
        <w:pStyle w:val="ConsPlusNormal"/>
        <w:spacing w:before="220"/>
        <w:ind w:firstLine="540"/>
        <w:jc w:val="both"/>
      </w:pPr>
      <w:bookmarkStart w:id="20" w:name="P228"/>
      <w:bookmarkEnd w:id="20"/>
      <w:r>
        <w:t xml:space="preserve">- отсутствие документов, предусмотренных </w:t>
      </w:r>
      <w:hyperlink w:anchor="P153">
        <w:r>
          <w:rPr>
            <w:color w:val="0000FF"/>
          </w:rPr>
          <w:t>пунктами 2.8</w:t>
        </w:r>
      </w:hyperlink>
      <w:r>
        <w:t xml:space="preserve"> - </w:t>
      </w:r>
      <w:hyperlink w:anchor="P168">
        <w:r>
          <w:rPr>
            <w:color w:val="0000FF"/>
          </w:rPr>
          <w:t>2.9</w:t>
        </w:r>
      </w:hyperlink>
      <w:r>
        <w:t xml:space="preserve"> настоящего Административного регламента;</w:t>
      </w:r>
    </w:p>
    <w:p w:rsidR="008D7906" w:rsidRDefault="008D7906">
      <w:pPr>
        <w:pStyle w:val="ConsPlusNormal"/>
        <w:spacing w:before="220"/>
        <w:ind w:firstLine="540"/>
        <w:jc w:val="both"/>
      </w:pPr>
      <w:bookmarkStart w:id="21" w:name="P229"/>
      <w:bookmarkEnd w:id="21"/>
      <w: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D7906" w:rsidRDefault="008D7906">
      <w:pPr>
        <w:pStyle w:val="ConsPlusNormal"/>
        <w:spacing w:before="220"/>
        <w:ind w:firstLine="540"/>
        <w:jc w:val="both"/>
      </w:pPr>
      <w:bookmarkStart w:id="22" w:name="P230"/>
      <w:bookmarkEnd w:id="22"/>
      <w: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70">
        <w:r>
          <w:rPr>
            <w:color w:val="0000FF"/>
          </w:rPr>
          <w:t>частью 6.2 статьи 55</w:t>
        </w:r>
      </w:hyperlink>
      <w:r>
        <w:t xml:space="preserve"> Градостроительного кодекса Российской Федерации;</w:t>
      </w:r>
    </w:p>
    <w:p w:rsidR="008D7906" w:rsidRDefault="008D7906">
      <w:pPr>
        <w:pStyle w:val="ConsPlusNormal"/>
        <w:spacing w:before="220"/>
        <w:ind w:firstLine="540"/>
        <w:jc w:val="both"/>
      </w:pPr>
      <w:bookmarkStart w:id="23" w:name="P231"/>
      <w:bookmarkEnd w:id="23"/>
      <w:r>
        <w:t xml:space="preserve">-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71">
        <w:r>
          <w:rPr>
            <w:color w:val="0000FF"/>
          </w:rPr>
          <w:t>частью 6.2 статьи 55</w:t>
        </w:r>
      </w:hyperlink>
      <w:r>
        <w:t xml:space="preserve"> Градостроительного кодекса Российской Федерации;</w:t>
      </w:r>
    </w:p>
    <w:p w:rsidR="008D7906" w:rsidRDefault="008D7906">
      <w:pPr>
        <w:pStyle w:val="ConsPlusNormal"/>
        <w:spacing w:before="220"/>
        <w:ind w:firstLine="540"/>
        <w:jc w:val="both"/>
      </w:pPr>
      <w:bookmarkStart w:id="24" w:name="P232"/>
      <w:bookmarkEnd w:id="24"/>
      <w: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изменения зоны с особыми условиями использования территории, принятым в случаях, предусмотренных </w:t>
      </w:r>
      <w:hyperlink r:id="rId72">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D7906" w:rsidRDefault="008D7906">
      <w:pPr>
        <w:pStyle w:val="ConsPlusNormal"/>
        <w:spacing w:before="220"/>
        <w:ind w:firstLine="540"/>
        <w:jc w:val="both"/>
      </w:pPr>
      <w:bookmarkStart w:id="25" w:name="P233"/>
      <w:bookmarkEnd w:id="25"/>
      <w:r>
        <w:t>2.23 результат предоставления услуги в зависимости от способа получения результата муниципальной услуги, указанного в Заявлении:</w:t>
      </w:r>
    </w:p>
    <w:p w:rsidR="008D7906" w:rsidRDefault="008D7906">
      <w:pPr>
        <w:pStyle w:val="ConsPlusNormal"/>
        <w:spacing w:before="220"/>
        <w:ind w:firstLine="540"/>
        <w:jc w:val="both"/>
      </w:pPr>
      <w:r>
        <w:t>- направляется Заявителю (представителю Заявителя)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ЕПГУ/РПГУ в случае, если такой способ указан в Заявлении о предоставлении услуги;</w:t>
      </w:r>
    </w:p>
    <w:p w:rsidR="008D7906" w:rsidRDefault="008D7906">
      <w:pPr>
        <w:pStyle w:val="ConsPlusNormal"/>
        <w:spacing w:before="220"/>
        <w:ind w:firstLine="540"/>
        <w:jc w:val="both"/>
      </w:pPr>
      <w:r>
        <w:t>- выдается Заявителю (представителю Заявителя) на бумажном носителе при личном обращении в Управление, в Службу "одного окна", многофункциональный центр, либо направляется Заявителю (представителю Заявителя) посредством почтового отправления в соответствии с выбранным Заявителем (представителем заявителя) способом получения результата предоставления услуги.</w:t>
      </w:r>
    </w:p>
    <w:p w:rsidR="008D7906" w:rsidRDefault="008D7906">
      <w:pPr>
        <w:pStyle w:val="ConsPlusNormal"/>
        <w:spacing w:before="220"/>
        <w:ind w:firstLine="540"/>
        <w:jc w:val="both"/>
      </w:pPr>
      <w:r>
        <w:lastRenderedPageBreak/>
        <w:t xml:space="preserve">Разрешение на ввод объекта в эксплуатацию выдается Управлением, уполномоченным в соответствии со </w:t>
      </w:r>
      <w:hyperlink r:id="rId73">
        <w:r>
          <w:rPr>
            <w:color w:val="0000FF"/>
          </w:rPr>
          <w:t>статьей 55</w:t>
        </w:r>
      </w:hyperlink>
      <w: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случаях, установленных нормативным правовым актом Камчатского края;</w:t>
      </w:r>
    </w:p>
    <w:p w:rsidR="008D7906" w:rsidRDefault="008D7906">
      <w:pPr>
        <w:pStyle w:val="ConsPlusNormal"/>
        <w:spacing w:before="220"/>
        <w:ind w:firstLine="540"/>
        <w:jc w:val="both"/>
      </w:pPr>
      <w:r>
        <w:t>2.24 предоставление муниципальной услуги осуществляется без взимания платы;</w:t>
      </w:r>
    </w:p>
    <w:p w:rsidR="008D7906" w:rsidRDefault="008D7906">
      <w:pPr>
        <w:pStyle w:val="ConsPlusNormal"/>
        <w:spacing w:before="220"/>
        <w:ind w:firstLine="540"/>
        <w:jc w:val="both"/>
      </w:pPr>
      <w:r>
        <w:t>2.25 сведения о ходе рассмотрения Заявления о выдаче разрешения на ввод объекта в эксплуатацию, представленного посредством ЕПГУ/РПГУ, доводятся до Заявителя путем уведомления об изменение статуса Заявления в личном кабинете Заявителя (представителя Заявителя) на ЕПГУ/РПГУ.</w:t>
      </w:r>
    </w:p>
    <w:p w:rsidR="008D7906" w:rsidRDefault="008D7906">
      <w:pPr>
        <w:pStyle w:val="ConsPlusNormal"/>
        <w:spacing w:before="220"/>
        <w:ind w:firstLine="540"/>
        <w:jc w:val="both"/>
      </w:pPr>
      <w:r>
        <w:t xml:space="preserve">Сведения о ходе рассмотрения Заявления, направленного способом, указанном в абзаце седьмом и восьмом </w:t>
      </w:r>
      <w:hyperlink w:anchor="P129">
        <w:r>
          <w:rPr>
            <w:color w:val="0000FF"/>
          </w:rPr>
          <w:t>пункта 2.4</w:t>
        </w:r>
      </w:hyperlink>
      <w:r>
        <w:t xml:space="preserve"> настоящего Административного регламента, предоставляются Заявителю (представителю Заявителя) на основании его устного, либо письменного запроса, составляемого в произвольной форме, без взимания платы.</w:t>
      </w:r>
    </w:p>
    <w:p w:rsidR="008D7906" w:rsidRDefault="008D7906">
      <w:pPr>
        <w:pStyle w:val="ConsPlusNormal"/>
        <w:spacing w:before="220"/>
        <w:ind w:firstLine="540"/>
        <w:jc w:val="both"/>
      </w:pPr>
      <w:r>
        <w:t>Письменный запрос может быть подан:</w:t>
      </w:r>
    </w:p>
    <w:p w:rsidR="008D7906" w:rsidRDefault="008D7906">
      <w:pPr>
        <w:pStyle w:val="ConsPlusNormal"/>
        <w:spacing w:before="220"/>
        <w:ind w:firstLine="540"/>
        <w:jc w:val="both"/>
      </w:pPr>
      <w:r>
        <w:t>- на бумажном носителе посредством личного обращения в Службу "одного окна", в том числе через многофункциональный центр, либо посредством почтового отправления описью вложения и уведомлением о вручении;</w:t>
      </w:r>
    </w:p>
    <w:p w:rsidR="008D7906" w:rsidRDefault="008D7906">
      <w:pPr>
        <w:pStyle w:val="ConsPlusNormal"/>
        <w:spacing w:before="220"/>
        <w:ind w:firstLine="540"/>
        <w:jc w:val="both"/>
      </w:pPr>
      <w:r>
        <w:t>- в электронной форме посредством электронной почты.</w:t>
      </w:r>
    </w:p>
    <w:p w:rsidR="008D7906" w:rsidRDefault="008D7906">
      <w:pPr>
        <w:pStyle w:val="ConsPlusNormal"/>
        <w:spacing w:before="220"/>
        <w:ind w:firstLine="540"/>
        <w:jc w:val="both"/>
      </w:pPr>
      <w:r>
        <w:t>На основании запроса сведения о ходе рассмотрения Заявления доводятся до Заявителя (представителя Заявителя) в устной форме (при личном обращении, либо по телефону в Управлении, многофункциональный центр в день обращения Заявителя (представителя Заявителя), либо в письменной форме, в том числе в электронном виде, если это предусмотрено указанным запросом, в течение двух дней со дня поступления соответствующего запроса;</w:t>
      </w:r>
    </w:p>
    <w:p w:rsidR="008D7906" w:rsidRDefault="008D7906">
      <w:pPr>
        <w:pStyle w:val="ConsPlusNormal"/>
        <w:spacing w:before="220"/>
        <w:ind w:firstLine="540"/>
        <w:jc w:val="both"/>
      </w:pPr>
      <w:r>
        <w:t xml:space="preserve">2.26 результат предоставления услуги (его копия или сведения, содержащиеся в нем), предусмотренный абзацем вторым </w:t>
      </w:r>
      <w:hyperlink w:anchor="P211">
        <w:r>
          <w:rPr>
            <w:color w:val="0000FF"/>
          </w:rPr>
          <w:t>пункта 2.20</w:t>
        </w:r>
      </w:hyperlink>
      <w:r>
        <w:t xml:space="preserve"> настоящего Административного регламента:</w:t>
      </w:r>
    </w:p>
    <w:p w:rsidR="008D7906" w:rsidRDefault="008D7906">
      <w:pPr>
        <w:pStyle w:val="ConsPlusNormal"/>
        <w:spacing w:before="220"/>
        <w:ind w:firstLine="540"/>
        <w:jc w:val="both"/>
      </w:pPr>
      <w:r>
        <w:t>- в течение пяти рабочих дней со дня его направления Заявителю (представителю Заявителя)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D7906" w:rsidRDefault="008D7906">
      <w:pPr>
        <w:pStyle w:val="ConsPlusNormal"/>
        <w:spacing w:before="220"/>
        <w:ind w:firstLine="540"/>
        <w:jc w:val="both"/>
      </w:pPr>
      <w: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D7906" w:rsidRDefault="008D7906">
      <w:pPr>
        <w:pStyle w:val="ConsPlusNormal"/>
        <w:spacing w:before="220"/>
        <w:ind w:firstLine="540"/>
        <w:jc w:val="both"/>
      </w:pPr>
      <w:r>
        <w:t xml:space="preserve">-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74">
        <w:r>
          <w:rPr>
            <w:color w:val="0000FF"/>
          </w:rPr>
          <w:t>пункте 51 статьи 6</w:t>
        </w:r>
      </w:hyperlink>
      <w: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w:t>
      </w:r>
      <w:r>
        <w:lastRenderedPageBreak/>
        <w:t>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D7906" w:rsidRDefault="008D7906">
      <w:pPr>
        <w:pStyle w:val="ConsPlusNormal"/>
        <w:spacing w:before="220"/>
        <w:ind w:firstLine="540"/>
        <w:jc w:val="both"/>
      </w:pPr>
      <w:r>
        <w:t>- в течение трех рабочих дней после выдачи его Заявителю (представителю Заявителя)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8D7906" w:rsidRDefault="008D7906">
      <w:pPr>
        <w:pStyle w:val="ConsPlusNormal"/>
        <w:spacing w:before="220"/>
        <w:ind w:firstLine="540"/>
        <w:jc w:val="both"/>
      </w:pPr>
      <w:r>
        <w:t>2.27 порядок исправления допущенных опечаток и ошибок в разрешении на ввод объекта в эксплуатацию:</w:t>
      </w:r>
    </w:p>
    <w:p w:rsidR="008D7906" w:rsidRDefault="008D7906">
      <w:pPr>
        <w:pStyle w:val="ConsPlusNormal"/>
        <w:spacing w:before="220"/>
        <w:ind w:firstLine="540"/>
        <w:jc w:val="both"/>
      </w:pPr>
      <w:r>
        <w:t xml:space="preserve">Заявитель вправе обратиться в Управление с Заявлением в случае выявления допущенных опечаток и ошибок в разрешении на ввод объекта в эксплуатацию (далее - Заявление об исправлении допущенных опечаток и ошибок) по </w:t>
      </w:r>
      <w:hyperlink w:anchor="P868">
        <w:r>
          <w:rPr>
            <w:color w:val="0000FF"/>
          </w:rPr>
          <w:t>форме</w:t>
        </w:r>
      </w:hyperlink>
      <w:r>
        <w:t xml:space="preserve"> согласно приложению 4 к настоящему Административному регламенту, в порядке, установленном </w:t>
      </w:r>
      <w:hyperlink w:anchor="P129">
        <w:r>
          <w:rPr>
            <w:color w:val="0000FF"/>
          </w:rPr>
          <w:t>пунктами 2.4</w:t>
        </w:r>
      </w:hyperlink>
      <w:r>
        <w:t xml:space="preserve"> - </w:t>
      </w:r>
      <w:hyperlink w:anchor="P148">
        <w:r>
          <w:rPr>
            <w:color w:val="0000FF"/>
          </w:rPr>
          <w:t>2.7</w:t>
        </w:r>
      </w:hyperlink>
      <w:r>
        <w:t xml:space="preserve">, </w:t>
      </w:r>
      <w:hyperlink w:anchor="P193">
        <w:r>
          <w:rPr>
            <w:color w:val="0000FF"/>
          </w:rPr>
          <w:t>2.14</w:t>
        </w:r>
      </w:hyperlink>
      <w:r>
        <w:t xml:space="preserve"> настоящего Административного регламента.</w:t>
      </w:r>
    </w:p>
    <w:p w:rsidR="008D7906" w:rsidRDefault="008D7906">
      <w:pPr>
        <w:pStyle w:val="ConsPlusNormal"/>
        <w:spacing w:before="220"/>
        <w:ind w:firstLine="540"/>
        <w:jc w:val="both"/>
      </w:pPr>
      <w:r>
        <w:t>К Заявлению Заявитель (представитель Заявителя) прилагает документы, свидетельствующие о наличии допущенных опечаток и содержащие правильные данные.</w:t>
      </w:r>
    </w:p>
    <w:p w:rsidR="008D7906" w:rsidRDefault="008D7906">
      <w:pPr>
        <w:pStyle w:val="ConsPlusNormal"/>
        <w:spacing w:before="220"/>
        <w:ind w:firstLine="540"/>
        <w:jc w:val="both"/>
      </w:pPr>
      <w:r>
        <w:t>В случае подтверждения наличия допущенных опечаток, ошибок в разрешении на ввод объекта в эксплуатацию Управление вносит исправление в ранее выданное разрешение на ввод объекта в эксплуатацию.</w:t>
      </w:r>
    </w:p>
    <w:p w:rsidR="008D7906" w:rsidRDefault="008D7906">
      <w:pPr>
        <w:pStyle w:val="ConsPlusNormal"/>
        <w:spacing w:before="220"/>
        <w:ind w:firstLine="540"/>
        <w:jc w:val="both"/>
      </w:pPr>
      <w:r>
        <w:t xml:space="preserve">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75">
        <w:r>
          <w:rPr>
            <w:color w:val="0000FF"/>
          </w:rPr>
          <w:t>кодекса</w:t>
        </w:r>
      </w:hyperlink>
      <w:r>
        <w:t xml:space="preserve"> Российской Федерации) и дата внесения исправлений.</w:t>
      </w:r>
    </w:p>
    <w:p w:rsidR="008D7906" w:rsidRDefault="008D7906">
      <w:pPr>
        <w:pStyle w:val="ConsPlusNormal"/>
        <w:spacing w:before="220"/>
        <w:ind w:firstLine="540"/>
        <w:jc w:val="both"/>
      </w:pPr>
      <w: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разрешении на ввод объектов в эксплуатацию </w:t>
      </w:r>
      <w:hyperlink w:anchor="P975">
        <w:r>
          <w:rPr>
            <w:color w:val="0000FF"/>
          </w:rPr>
          <w:t>по форме</w:t>
        </w:r>
      </w:hyperlink>
      <w:r>
        <w:t xml:space="preserve"> согласно Приложению 5 к настоящему Административному регламенту направляется Заявителю в порядке, установленном </w:t>
      </w:r>
      <w:hyperlink w:anchor="P233">
        <w:r>
          <w:rPr>
            <w:color w:val="0000FF"/>
          </w:rPr>
          <w:t>пунктом 2.23</w:t>
        </w:r>
      </w:hyperlink>
      <w:r>
        <w:t xml:space="preserve"> настоящего Административного регламента, способом, указанном в заявлении об исправлении допущенных опечаток и ошибок, в течение семи календарных дней с даты поступления Заявления об исправлении допущенных опечаток и ошибок;</w:t>
      </w:r>
    </w:p>
    <w:p w:rsidR="008D7906" w:rsidRDefault="008D7906">
      <w:pPr>
        <w:pStyle w:val="ConsPlusNormal"/>
        <w:spacing w:before="220"/>
        <w:ind w:firstLine="540"/>
        <w:jc w:val="both"/>
      </w:pPr>
      <w:bookmarkStart w:id="26" w:name="P255"/>
      <w:bookmarkEnd w:id="26"/>
      <w:r>
        <w:t>2.28 исчерпывающий перечень оснований для отказа в исправлении допущенных опечаток и ошибок в разрешении на ввод объекта в эксплуатацию:</w:t>
      </w:r>
    </w:p>
    <w:p w:rsidR="008D7906" w:rsidRDefault="008D7906">
      <w:pPr>
        <w:pStyle w:val="ConsPlusNormal"/>
        <w:spacing w:before="220"/>
        <w:ind w:firstLine="540"/>
        <w:jc w:val="both"/>
      </w:pPr>
      <w:bookmarkStart w:id="27" w:name="P256"/>
      <w:bookmarkEnd w:id="27"/>
      <w:r>
        <w:t xml:space="preserve">- несоответствие Заявителя кругу лиц, указанных в </w:t>
      </w:r>
      <w:hyperlink w:anchor="P124">
        <w:r>
          <w:rPr>
            <w:color w:val="0000FF"/>
          </w:rPr>
          <w:t>пункте 2.2</w:t>
        </w:r>
      </w:hyperlink>
      <w:r>
        <w:t xml:space="preserve"> настоящего Административного регламента;</w:t>
      </w:r>
    </w:p>
    <w:p w:rsidR="008D7906" w:rsidRDefault="008D7906">
      <w:pPr>
        <w:pStyle w:val="ConsPlusNormal"/>
        <w:spacing w:before="220"/>
        <w:ind w:firstLine="540"/>
        <w:jc w:val="both"/>
      </w:pPr>
      <w:bookmarkStart w:id="28" w:name="P257"/>
      <w:bookmarkEnd w:id="28"/>
      <w:r>
        <w:t>- отсутствие факта допущения опечаток и ошибок в разрешении на ввод объекта в эксплуатацию;</w:t>
      </w:r>
    </w:p>
    <w:p w:rsidR="008D7906" w:rsidRDefault="008D7906">
      <w:pPr>
        <w:pStyle w:val="ConsPlusNormal"/>
        <w:spacing w:before="220"/>
        <w:ind w:firstLine="540"/>
        <w:jc w:val="both"/>
      </w:pPr>
      <w:r>
        <w:t xml:space="preserve">2.29 Заявитель (представитель Заявителя) вправе обратиться в Управление с заявлением о выдаче дубликата разрешения на ввод объекта в эксплуатацию (далее - Заявление о выдаче дубликата) </w:t>
      </w:r>
      <w:hyperlink w:anchor="P1050">
        <w:r>
          <w:rPr>
            <w:color w:val="0000FF"/>
          </w:rPr>
          <w:t>по форме</w:t>
        </w:r>
      </w:hyperlink>
      <w:r>
        <w:t xml:space="preserve"> согласно Приложению 6 к настоящему Административному регламенту, в порядке установленном </w:t>
      </w:r>
      <w:hyperlink w:anchor="P129">
        <w:r>
          <w:rPr>
            <w:color w:val="0000FF"/>
          </w:rPr>
          <w:t>пунктами 2.4</w:t>
        </w:r>
      </w:hyperlink>
      <w:r>
        <w:t xml:space="preserve"> - </w:t>
      </w:r>
      <w:hyperlink w:anchor="P148">
        <w:r>
          <w:rPr>
            <w:color w:val="0000FF"/>
          </w:rPr>
          <w:t>2.7</w:t>
        </w:r>
      </w:hyperlink>
      <w:r>
        <w:t xml:space="preserve">, </w:t>
      </w:r>
      <w:hyperlink w:anchor="P178">
        <w:r>
          <w:rPr>
            <w:color w:val="0000FF"/>
          </w:rPr>
          <w:t>2.10</w:t>
        </w:r>
      </w:hyperlink>
      <w:r>
        <w:t xml:space="preserve"> настоящего Административного регламента.</w:t>
      </w:r>
    </w:p>
    <w:p w:rsidR="008D7906" w:rsidRDefault="008D7906">
      <w:pPr>
        <w:pStyle w:val="ConsPlusNormal"/>
        <w:spacing w:before="220"/>
        <w:ind w:firstLine="540"/>
        <w:jc w:val="both"/>
      </w:pPr>
      <w:r>
        <w:lastRenderedPageBreak/>
        <w:t xml:space="preserve">В случае отсутствия оснований для отказа в выдаче дубликата разрешения на ввод объекта в эксплуатацию, установленных </w:t>
      </w:r>
      <w:hyperlink w:anchor="P264">
        <w:r>
          <w:rPr>
            <w:color w:val="0000FF"/>
          </w:rPr>
          <w:t>пунктом 2.30</w:t>
        </w:r>
      </w:hyperlink>
      <w:r>
        <w:t xml:space="preserve"> настоящего Административного регламента, Управление выдает дубликат разрешения на ввод объекта в эксплуатацию с тем же регистрационным номером, который был указан в ранее выданном разрешении на ввод объекта в эксплуатацию.</w:t>
      </w:r>
    </w:p>
    <w:p w:rsidR="008D7906" w:rsidRDefault="008D7906">
      <w:pPr>
        <w:pStyle w:val="ConsPlusNormal"/>
        <w:spacing w:before="220"/>
        <w:ind w:firstLine="540"/>
        <w:jc w:val="both"/>
      </w:pPr>
      <w: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8D7906" w:rsidRDefault="008D7906">
      <w:pPr>
        <w:pStyle w:val="ConsPlusNormal"/>
        <w:spacing w:before="220"/>
        <w:ind w:firstLine="540"/>
        <w:jc w:val="both"/>
      </w:pPr>
      <w:r>
        <w:t xml:space="preserve">Дубликат разрешения на ввод объекта в эксплуатацию, либо решения об отказе в выдаче дубликата разрешения на ввод объекта в эксплуатацию </w:t>
      </w:r>
      <w:hyperlink w:anchor="P1144">
        <w:r>
          <w:rPr>
            <w:color w:val="0000FF"/>
          </w:rPr>
          <w:t>по форме</w:t>
        </w:r>
      </w:hyperlink>
      <w:r>
        <w:t xml:space="preserve"> согласно Приложению 7 к настоящему Административному регламенту направляется Заявителю в порядке установленном </w:t>
      </w:r>
      <w:hyperlink w:anchor="P233">
        <w:r>
          <w:rPr>
            <w:color w:val="0000FF"/>
          </w:rPr>
          <w:t>пунктом 2.23</w:t>
        </w:r>
      </w:hyperlink>
      <w:r>
        <w:t xml:space="preserve"> настоящего Административного регламента, способом, указанном Заявителем (представителем Заявителя) в Заявлении, в течение семи календарных дней с даты поступления Заявления.</w:t>
      </w:r>
    </w:p>
    <w:p w:rsidR="008D7906" w:rsidRDefault="008D7906">
      <w:pPr>
        <w:pStyle w:val="ConsPlusNormal"/>
        <w:spacing w:before="220"/>
        <w:ind w:firstLine="540"/>
        <w:jc w:val="both"/>
      </w:pPr>
      <w:r>
        <w:t>В случае выдачи дубликата разрешения на ввод объекта в эксплуатацию Заявитель (представитель Заявителя) получает разрешение на ввод объекта в эксплуатацию с присвоением того же регистрационного номера, который был указан в ранее выданном разрешении на ввод объекта в эксплуатацию.</w:t>
      </w:r>
    </w:p>
    <w:p w:rsidR="008D7906" w:rsidRDefault="008D7906">
      <w:pPr>
        <w:pStyle w:val="ConsPlusNormal"/>
        <w:spacing w:before="220"/>
        <w:ind w:firstLine="540"/>
        <w:jc w:val="both"/>
      </w:pPr>
      <w:r>
        <w:t>На дубликате в правовом верхнем углу вносится надпись "ДУБЛИКАТ";</w:t>
      </w:r>
    </w:p>
    <w:p w:rsidR="008D7906" w:rsidRDefault="008D7906">
      <w:pPr>
        <w:pStyle w:val="ConsPlusNormal"/>
        <w:spacing w:before="220"/>
        <w:ind w:firstLine="540"/>
        <w:jc w:val="both"/>
      </w:pPr>
      <w:bookmarkStart w:id="29" w:name="P264"/>
      <w:bookmarkEnd w:id="29"/>
      <w:r>
        <w:t>2.30 исчерпывающий перечень оснований для отказа в выдаче дубликата разрешения на ввод объекта в эксплуатацию:</w:t>
      </w:r>
    </w:p>
    <w:p w:rsidR="008D7906" w:rsidRDefault="008D7906">
      <w:pPr>
        <w:pStyle w:val="ConsPlusNormal"/>
        <w:spacing w:before="220"/>
        <w:ind w:firstLine="540"/>
        <w:jc w:val="both"/>
      </w:pPr>
      <w:bookmarkStart w:id="30" w:name="P265"/>
      <w:bookmarkEnd w:id="30"/>
      <w:r>
        <w:t xml:space="preserve">- несоответствие Заявителя кругу лиц, указанных в </w:t>
      </w:r>
      <w:hyperlink w:anchor="P124">
        <w:r>
          <w:rPr>
            <w:color w:val="0000FF"/>
          </w:rPr>
          <w:t>пункте 2.2</w:t>
        </w:r>
      </w:hyperlink>
      <w:r>
        <w:t xml:space="preserve"> настоящего Административного регламента;</w:t>
      </w:r>
    </w:p>
    <w:p w:rsidR="008D7906" w:rsidRDefault="008D7906">
      <w:pPr>
        <w:pStyle w:val="ConsPlusNormal"/>
        <w:spacing w:before="220"/>
        <w:ind w:firstLine="540"/>
        <w:jc w:val="both"/>
      </w:pPr>
      <w:bookmarkStart w:id="31" w:name="P266"/>
      <w:bookmarkEnd w:id="31"/>
      <w:r>
        <w:t>- отсутствие в Заявлении о выдаче дубликата разрешения на ввод объекта в эксплуатацию реквизитов выданного разрешения на ввод объекта в эксплуатацию;</w:t>
      </w:r>
    </w:p>
    <w:p w:rsidR="008D7906" w:rsidRDefault="008D7906">
      <w:pPr>
        <w:pStyle w:val="ConsPlusNormal"/>
        <w:spacing w:before="220"/>
        <w:ind w:firstLine="540"/>
        <w:jc w:val="both"/>
      </w:pPr>
      <w:bookmarkStart w:id="32" w:name="P267"/>
      <w:bookmarkEnd w:id="32"/>
      <w:r>
        <w:t>- разрешение на ввод объекта в эксплуатацию, указанное в Заявлении о выдаче дубликата разрешения на ввод объекта в эксплуатацию было выдано не Управлением;</w:t>
      </w:r>
    </w:p>
    <w:p w:rsidR="008D7906" w:rsidRDefault="008D7906">
      <w:pPr>
        <w:pStyle w:val="ConsPlusNormal"/>
        <w:spacing w:before="220"/>
        <w:ind w:firstLine="540"/>
        <w:jc w:val="both"/>
      </w:pPr>
      <w:r>
        <w:t>2.31 порядок оставления Заявления о выдаче разрешения на ввод объекта в эксплуатацию без рассмотрения:</w:t>
      </w:r>
    </w:p>
    <w:p w:rsidR="008D7906" w:rsidRDefault="008D7906">
      <w:pPr>
        <w:pStyle w:val="ConsPlusNormal"/>
        <w:spacing w:before="220"/>
        <w:ind w:firstLine="540"/>
        <w:jc w:val="both"/>
      </w:pPr>
      <w:r>
        <w:t xml:space="preserve">Заявитель не позднее рабочего дня, предшествующего дню окончания срока предоставления услуги, вправе обратится в Управление с Заявлением об оставлении Заявления о выдаче разрешения на ввод объекта в эксплуатацию без рассмотрения </w:t>
      </w:r>
      <w:hyperlink w:anchor="P1220">
        <w:r>
          <w:rPr>
            <w:color w:val="0000FF"/>
          </w:rPr>
          <w:t>по форме</w:t>
        </w:r>
      </w:hyperlink>
      <w:r>
        <w:t xml:space="preserve"> согласно Приложению 8 к настоящему Административному регламенту в порядке, установленном </w:t>
      </w:r>
      <w:hyperlink w:anchor="P129">
        <w:r>
          <w:rPr>
            <w:color w:val="0000FF"/>
          </w:rPr>
          <w:t>пунктами 2.4</w:t>
        </w:r>
      </w:hyperlink>
      <w:r>
        <w:t xml:space="preserve"> - </w:t>
      </w:r>
      <w:hyperlink w:anchor="P148">
        <w:r>
          <w:rPr>
            <w:color w:val="0000FF"/>
          </w:rPr>
          <w:t>2.7</w:t>
        </w:r>
      </w:hyperlink>
      <w:r>
        <w:t xml:space="preserve">, </w:t>
      </w:r>
      <w:hyperlink w:anchor="P193">
        <w:r>
          <w:rPr>
            <w:color w:val="0000FF"/>
          </w:rPr>
          <w:t>2.14</w:t>
        </w:r>
      </w:hyperlink>
      <w:r>
        <w:t>, настоящего Административного регламента.</w:t>
      </w:r>
    </w:p>
    <w:p w:rsidR="008D7906" w:rsidRDefault="008D7906">
      <w:pPr>
        <w:pStyle w:val="ConsPlusNormal"/>
        <w:spacing w:before="220"/>
        <w:ind w:firstLine="540"/>
        <w:jc w:val="both"/>
      </w:pPr>
      <w:r>
        <w:t>На основании поступившего Заявления об оставлении Заявления о выдаче разрешения на ввод объекта в эксплуатацию без рассмотрения Управление принимает решение об оставлении Заявления о выдаче разрешения на ввод объекта в эксплуатацию без рассмотрения.</w:t>
      </w:r>
    </w:p>
    <w:p w:rsidR="008D7906" w:rsidRDefault="008D7906">
      <w:pPr>
        <w:pStyle w:val="ConsPlusNormal"/>
        <w:spacing w:before="220"/>
        <w:ind w:firstLine="540"/>
        <w:jc w:val="both"/>
      </w:pPr>
      <w:r>
        <w:t>2.32 при предоставлении муниципальной услуги запрещается требовать от Заявителя (представителя Заявителя):</w:t>
      </w:r>
    </w:p>
    <w:p w:rsidR="008D7906" w:rsidRDefault="008D7906">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906" w:rsidRDefault="008D7906">
      <w:pPr>
        <w:pStyle w:val="ConsPlusNormal"/>
        <w:spacing w:before="220"/>
        <w:ind w:firstLine="540"/>
        <w:jc w:val="both"/>
      </w:pPr>
      <w:r>
        <w:lastRenderedPageBreak/>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76">
        <w:r>
          <w:rPr>
            <w:color w:val="0000FF"/>
          </w:rPr>
          <w:t>части 6 статьи 7</w:t>
        </w:r>
      </w:hyperlink>
      <w:r>
        <w:t xml:space="preserve"> Федерального закона N 210-ФЗ;</w:t>
      </w:r>
    </w:p>
    <w:p w:rsidR="008D7906" w:rsidRDefault="008D7906">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906" w:rsidRDefault="008D7906">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ввод объекта в эксплуатацию;</w:t>
      </w:r>
    </w:p>
    <w:p w:rsidR="008D7906" w:rsidRDefault="008D7906">
      <w:pPr>
        <w:pStyle w:val="ConsPlusNormal"/>
        <w:spacing w:before="220"/>
        <w:ind w:firstLine="540"/>
        <w:jc w:val="both"/>
      </w:pPr>
      <w:r>
        <w:t>- наличие ошибок в заявлении о выдаче разрешения на ввод объекта в эксплуатацию 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8D7906" w:rsidRDefault="008D7906">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906" w:rsidRDefault="008D7906">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Управления, служащего, работника службы "одного окна",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7">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8D7906" w:rsidRDefault="008D7906">
      <w:pPr>
        <w:pStyle w:val="ConsPlusNormal"/>
        <w:spacing w:before="220"/>
        <w:ind w:firstLine="540"/>
        <w:jc w:val="both"/>
      </w:pPr>
      <w:r>
        <w:t>2.33 услуги необходимые и обязательные для предоставления муниципальной услуги отсутствуют;</w:t>
      </w:r>
    </w:p>
    <w:p w:rsidR="008D7906" w:rsidRDefault="008D7906">
      <w:pPr>
        <w:pStyle w:val="ConsPlusNormal"/>
        <w:spacing w:before="220"/>
        <w:ind w:firstLine="540"/>
        <w:jc w:val="both"/>
      </w:pPr>
      <w:r>
        <w:t>2.34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D7906" w:rsidRDefault="008D7906">
      <w:pPr>
        <w:pStyle w:val="ConsPlusNormal"/>
        <w:spacing w:before="220"/>
        <w:ind w:firstLine="540"/>
        <w:jc w:val="both"/>
      </w:pPr>
      <w: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7906" w:rsidRDefault="008D7906">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плата с Заявителей не взимается.</w:t>
      </w:r>
    </w:p>
    <w:p w:rsidR="008D7906" w:rsidRDefault="008D7906">
      <w:pPr>
        <w:pStyle w:val="ConsPlusNormal"/>
        <w:spacing w:before="220"/>
        <w:ind w:firstLine="5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w:t>
      </w:r>
      <w:r>
        <w:lastRenderedPageBreak/>
        <w:t xml:space="preserve">средств, управляемых инвалидами I, II групп, а также инвалидами III группы в порядке, установленном </w:t>
      </w:r>
      <w:hyperlink r:id="rId78">
        <w:r>
          <w:rPr>
            <w:color w:val="0000FF"/>
          </w:rPr>
          <w:t>Постановлением</w:t>
        </w:r>
      </w:hyperlink>
      <w:r>
        <w:t xml:space="preserve"> Правительства Российской Федерации от 10.02.2020 N 115 "О порядке распространения на граждан из числа инвалидов III группы норм части девятой </w:t>
      </w:r>
      <w:hyperlink r:id="rId79">
        <w:r>
          <w:rPr>
            <w:color w:val="0000FF"/>
          </w:rPr>
          <w:t>статьи 15</w:t>
        </w:r>
      </w:hyperlink>
      <w:r>
        <w:t xml:space="preserve"> Федерального закона "О социальной защите инвалидов в Российской Федерации", и транспортных средств, перевозящих таких инвалидов и (или) детей-инвалидов.</w:t>
      </w:r>
    </w:p>
    <w:p w:rsidR="008D7906" w:rsidRDefault="008D7906">
      <w:pPr>
        <w:pStyle w:val="ConsPlusNormal"/>
        <w:spacing w:before="220"/>
        <w:ind w:firstLine="540"/>
        <w:jc w:val="both"/>
      </w:pPr>
      <w:r>
        <w:t>В целях беспрепятственного доступа Заявителей (представителей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7906" w:rsidRDefault="008D7906">
      <w:pPr>
        <w:pStyle w:val="ConsPlusNormal"/>
        <w:spacing w:before="220"/>
        <w:ind w:firstLine="540"/>
        <w:jc w:val="both"/>
      </w:pPr>
      <w:r>
        <w:t>Центральный вход в здание должен быть оборудован информационной табличкой (вывеской), содержащей информацию:</w:t>
      </w:r>
    </w:p>
    <w:p w:rsidR="008D7906" w:rsidRDefault="008D7906">
      <w:pPr>
        <w:pStyle w:val="ConsPlusNormal"/>
        <w:spacing w:before="220"/>
        <w:ind w:firstLine="540"/>
        <w:jc w:val="both"/>
      </w:pPr>
      <w:r>
        <w:t>- наименование;</w:t>
      </w:r>
    </w:p>
    <w:p w:rsidR="008D7906" w:rsidRDefault="008D7906">
      <w:pPr>
        <w:pStyle w:val="ConsPlusNormal"/>
        <w:spacing w:before="220"/>
        <w:ind w:firstLine="540"/>
        <w:jc w:val="both"/>
      </w:pPr>
      <w:r>
        <w:t>- местонахождение и юридический адрес;</w:t>
      </w:r>
    </w:p>
    <w:p w:rsidR="008D7906" w:rsidRDefault="008D7906">
      <w:pPr>
        <w:pStyle w:val="ConsPlusNormal"/>
        <w:spacing w:before="220"/>
        <w:ind w:firstLine="540"/>
        <w:jc w:val="both"/>
      </w:pPr>
      <w:r>
        <w:t>- режим работы;</w:t>
      </w:r>
    </w:p>
    <w:p w:rsidR="008D7906" w:rsidRDefault="008D7906">
      <w:pPr>
        <w:pStyle w:val="ConsPlusNormal"/>
        <w:spacing w:before="220"/>
        <w:ind w:firstLine="540"/>
        <w:jc w:val="both"/>
      </w:pPr>
      <w:r>
        <w:t>- график приема;</w:t>
      </w:r>
    </w:p>
    <w:p w:rsidR="008D7906" w:rsidRDefault="008D7906">
      <w:pPr>
        <w:pStyle w:val="ConsPlusNormal"/>
        <w:spacing w:before="220"/>
        <w:ind w:firstLine="540"/>
        <w:jc w:val="both"/>
      </w:pPr>
      <w:r>
        <w:t>- номера телефонов для справок.</w:t>
      </w:r>
    </w:p>
    <w:p w:rsidR="008D7906" w:rsidRDefault="008D7906">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8D7906" w:rsidRDefault="008D7906">
      <w:pPr>
        <w:pStyle w:val="ConsPlusNormal"/>
        <w:spacing w:before="220"/>
        <w:ind w:firstLine="540"/>
        <w:jc w:val="both"/>
      </w:pPr>
      <w:r>
        <w:t>Помещения, в которых предоставляется муниципальная услуга, оснащаются:</w:t>
      </w:r>
    </w:p>
    <w:p w:rsidR="008D7906" w:rsidRDefault="008D7906">
      <w:pPr>
        <w:pStyle w:val="ConsPlusNormal"/>
        <w:spacing w:before="220"/>
        <w:ind w:firstLine="540"/>
        <w:jc w:val="both"/>
      </w:pPr>
      <w:r>
        <w:t>- противопожарной системой и средствами пожаротушения;</w:t>
      </w:r>
    </w:p>
    <w:p w:rsidR="008D7906" w:rsidRDefault="008D7906">
      <w:pPr>
        <w:pStyle w:val="ConsPlusNormal"/>
        <w:spacing w:before="220"/>
        <w:ind w:firstLine="540"/>
        <w:jc w:val="both"/>
      </w:pPr>
      <w:r>
        <w:t>- системой оповещения о возникновении чрезвычайной ситуации;</w:t>
      </w:r>
    </w:p>
    <w:p w:rsidR="008D7906" w:rsidRDefault="008D7906">
      <w:pPr>
        <w:pStyle w:val="ConsPlusNormal"/>
        <w:spacing w:before="220"/>
        <w:ind w:firstLine="540"/>
        <w:jc w:val="both"/>
      </w:pPr>
      <w:r>
        <w:t>- средствами оказания первой медицинской помощи;</w:t>
      </w:r>
    </w:p>
    <w:p w:rsidR="008D7906" w:rsidRDefault="008D7906">
      <w:pPr>
        <w:pStyle w:val="ConsPlusNormal"/>
        <w:spacing w:before="220"/>
        <w:ind w:firstLine="540"/>
        <w:jc w:val="both"/>
      </w:pPr>
      <w:r>
        <w:t>- туалетными комнатами для посетителей.</w:t>
      </w:r>
    </w:p>
    <w:p w:rsidR="008D7906" w:rsidRDefault="008D7906">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7906" w:rsidRDefault="008D7906">
      <w:pPr>
        <w:pStyle w:val="ConsPlusNormal"/>
        <w:spacing w:before="220"/>
        <w:ind w:firstLine="540"/>
        <w:jc w:val="both"/>
      </w:pPr>
      <w:r>
        <w:t>Места для заполнения Заявлений и ожидания приема Заявителей (представителей Заявителей) оборудуются стульями, столами (стойками), бланками заявлений, письменными принадлежностями.</w:t>
      </w:r>
    </w:p>
    <w:p w:rsidR="008D7906" w:rsidRDefault="008D7906">
      <w:pPr>
        <w:pStyle w:val="ConsPlusNormal"/>
        <w:spacing w:before="220"/>
        <w:ind w:firstLine="540"/>
        <w:jc w:val="both"/>
      </w:pPr>
      <w:r>
        <w:t>Места приема Заявителей (представителей Заявителей) оборудуются информационными табличками (вывесками) с указанием:</w:t>
      </w:r>
    </w:p>
    <w:p w:rsidR="008D7906" w:rsidRDefault="008D7906">
      <w:pPr>
        <w:pStyle w:val="ConsPlusNormal"/>
        <w:spacing w:before="220"/>
        <w:ind w:firstLine="540"/>
        <w:jc w:val="both"/>
      </w:pPr>
      <w:r>
        <w:t>- номера кабинета и наименования отдела;</w:t>
      </w:r>
    </w:p>
    <w:p w:rsidR="008D7906" w:rsidRDefault="008D7906">
      <w:pPr>
        <w:pStyle w:val="ConsPlusNormal"/>
        <w:spacing w:before="220"/>
        <w:ind w:firstLine="540"/>
        <w:jc w:val="both"/>
      </w:pPr>
      <w:r>
        <w:t>- фамилии, имени и отчества (при наличии), должности ответственного лица за прием документов;</w:t>
      </w:r>
    </w:p>
    <w:p w:rsidR="008D7906" w:rsidRDefault="008D7906">
      <w:pPr>
        <w:pStyle w:val="ConsPlusNormal"/>
        <w:spacing w:before="220"/>
        <w:ind w:firstLine="540"/>
        <w:jc w:val="both"/>
      </w:pPr>
      <w:r>
        <w:t>- графика приема Заявителей (представителей Заявителей).</w:t>
      </w:r>
    </w:p>
    <w:p w:rsidR="008D7906" w:rsidRDefault="008D7906">
      <w:pPr>
        <w:pStyle w:val="ConsPlusNormal"/>
        <w:spacing w:before="220"/>
        <w:ind w:firstLine="540"/>
        <w:jc w:val="both"/>
      </w:pPr>
      <w:r>
        <w:t xml:space="preserve">Рабочее место ответственного лица за прием и выдачу документов должно быть оборудовано </w:t>
      </w:r>
      <w:r>
        <w:lastRenderedPageBreak/>
        <w:t>персональным компьютером с возможностью доступа к необходимым информационным базам данных, другой оргтехникой, позволяющей своевременно и в полном объеме организовать предоставление муниципальной услуги.</w:t>
      </w:r>
    </w:p>
    <w:p w:rsidR="008D7906" w:rsidRDefault="008D7906">
      <w:pPr>
        <w:pStyle w:val="ConsPlusNormal"/>
        <w:spacing w:before="220"/>
        <w:ind w:firstLine="540"/>
        <w:jc w:val="both"/>
      </w:pPr>
      <w:r>
        <w:t>Лицо, ответственное за прием и выдачу документов, должно иметь настольную табличку с указанием фамилии, имени, отчества (при наличии) и должности.</w:t>
      </w:r>
    </w:p>
    <w:p w:rsidR="008D7906" w:rsidRDefault="008D7906">
      <w:pPr>
        <w:pStyle w:val="ConsPlusNormal"/>
        <w:spacing w:before="220"/>
        <w:ind w:firstLine="540"/>
        <w:jc w:val="both"/>
      </w:pPr>
      <w:r>
        <w:t>При предоставлении муниципальной услуги инвалидам обеспечивается:</w:t>
      </w:r>
    </w:p>
    <w:p w:rsidR="008D7906" w:rsidRDefault="008D7906">
      <w:pPr>
        <w:pStyle w:val="ConsPlusNormal"/>
        <w:spacing w:before="220"/>
        <w:ind w:firstLine="540"/>
        <w:jc w:val="both"/>
      </w:pPr>
      <w:r>
        <w:t>- возможность беспрепятственного доступа инвалидов к объекту (зданию, помещению), в котором предоставляется муниципальная услуга;</w:t>
      </w:r>
    </w:p>
    <w:p w:rsidR="008D7906" w:rsidRDefault="008D7906">
      <w:pPr>
        <w:pStyle w:val="ConsPlusNormal"/>
        <w:spacing w:before="220"/>
        <w:ind w:firstLine="540"/>
        <w:jc w:val="both"/>
      </w:pPr>
      <w:r>
        <w:t>-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8D7906" w:rsidRDefault="008D7906">
      <w:pPr>
        <w:pStyle w:val="ConsPlusNormal"/>
        <w:spacing w:before="220"/>
        <w:ind w:firstLine="540"/>
        <w:jc w:val="both"/>
      </w:pPr>
      <w:r>
        <w:t>- возможность сопровождения инвалидов, имеющих стойкие расстройства функции зрения и самостоятельного передвижения, и оказание им помощи;</w:t>
      </w:r>
    </w:p>
    <w:p w:rsidR="008D7906" w:rsidRDefault="008D7906">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D7906" w:rsidRDefault="008D7906">
      <w:pPr>
        <w:pStyle w:val="ConsPlusNormal"/>
        <w:spacing w:before="220"/>
        <w:ind w:firstLine="540"/>
        <w:jc w:val="both"/>
      </w:pPr>
      <w:r>
        <w:t>- дублирование необходимой для инвалидов звуковой и зрительной информации, а также надписи, знаки и иная текстовая и графическая информация дублируется знаками, выполненными рельефно-точечным шрифтом Брайля;</w:t>
      </w:r>
    </w:p>
    <w:p w:rsidR="008D7906" w:rsidRDefault="008D7906">
      <w:pPr>
        <w:pStyle w:val="ConsPlusNormal"/>
        <w:spacing w:before="220"/>
        <w:ind w:firstLine="540"/>
        <w:jc w:val="both"/>
      </w:pPr>
      <w:r>
        <w:t>- допуск сурдопереводчика и тифлосурдопереводчика;</w:t>
      </w:r>
    </w:p>
    <w:p w:rsidR="008D7906" w:rsidRDefault="008D7906">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8D7906" w:rsidRDefault="008D7906">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8D7906" w:rsidRDefault="008D7906">
      <w:pPr>
        <w:pStyle w:val="ConsPlusNormal"/>
        <w:spacing w:before="220"/>
        <w:ind w:firstLine="540"/>
        <w:jc w:val="both"/>
      </w:pPr>
      <w:r>
        <w:t>2.36 основными показателями доступности муниципальной услуги являются:</w:t>
      </w:r>
    </w:p>
    <w:p w:rsidR="008D7906" w:rsidRDefault="008D7906">
      <w:pPr>
        <w:pStyle w:val="ConsPlusNormal"/>
        <w:spacing w:before="220"/>
        <w:ind w:firstLine="540"/>
        <w:jc w:val="both"/>
      </w:pPr>
      <w:r>
        <w:t>- наличие полной, актуальной и достоверной информации о порядке предоставления муниципальной услуги;</w:t>
      </w:r>
    </w:p>
    <w:p w:rsidR="008D7906" w:rsidRDefault="008D7906">
      <w:pPr>
        <w:pStyle w:val="ConsPlusNormal"/>
        <w:spacing w:before="220"/>
        <w:ind w:firstLine="540"/>
        <w:jc w:val="both"/>
      </w:pPr>
      <w:r>
        <w:t>- возможность получения Заявителем (представителем Заявителя) уведомлений о предоставлении муниципальной услуги с помощью ЕПГУ/РПГУ;</w:t>
      </w:r>
    </w:p>
    <w:p w:rsidR="008D7906" w:rsidRDefault="008D7906">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сетей общего пользования (в том числе сети Интернет, ЕПГУ/ РПГУ);</w:t>
      </w:r>
    </w:p>
    <w:p w:rsidR="008D7906" w:rsidRDefault="008D7906">
      <w:pPr>
        <w:pStyle w:val="ConsPlusNormal"/>
        <w:spacing w:before="220"/>
        <w:ind w:firstLine="540"/>
        <w:jc w:val="both"/>
      </w:pPr>
      <w:r>
        <w:t>- предоставление возможности подачи Заявления Заявителем (представителем Заявителя)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ЕПГУ/РПГУ);</w:t>
      </w:r>
    </w:p>
    <w:p w:rsidR="008D7906" w:rsidRDefault="008D7906">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8D7906" w:rsidRDefault="008D7906">
      <w:pPr>
        <w:pStyle w:val="ConsPlusNormal"/>
        <w:spacing w:before="220"/>
        <w:ind w:firstLine="540"/>
        <w:jc w:val="both"/>
      </w:pPr>
      <w:r>
        <w:t>- транспортная доступность к местам предоставления муниципальной услуги;</w:t>
      </w:r>
    </w:p>
    <w:p w:rsidR="008D7906" w:rsidRDefault="008D7906">
      <w:pPr>
        <w:pStyle w:val="ConsPlusNormal"/>
        <w:spacing w:before="220"/>
        <w:ind w:firstLine="540"/>
        <w:jc w:val="both"/>
      </w:pPr>
      <w:r>
        <w:lastRenderedPageBreak/>
        <w:t>- доступность обращения за предоставлением муниципальной услуги, в том числе лиц с ограниченными возможностями здоровья;</w:t>
      </w:r>
    </w:p>
    <w:p w:rsidR="008D7906" w:rsidRDefault="008D7906">
      <w:pPr>
        <w:pStyle w:val="ConsPlusNormal"/>
        <w:spacing w:before="220"/>
        <w:ind w:firstLine="540"/>
        <w:jc w:val="both"/>
      </w:pPr>
      <w:r>
        <w:t>2.37 основными показателями качества предоставления муниципальной услуги являются:</w:t>
      </w:r>
    </w:p>
    <w:p w:rsidR="008D7906" w:rsidRDefault="008D7906">
      <w:pPr>
        <w:pStyle w:val="ConsPlusNormal"/>
        <w:spacing w:before="220"/>
        <w:ind w:firstLine="540"/>
        <w:jc w:val="both"/>
      </w:pPr>
      <w:r>
        <w:t>- своевременность получения муниципальной услуги в соответствии со стандартом предоставления муниципальной услуги;</w:t>
      </w:r>
    </w:p>
    <w:p w:rsidR="008D7906" w:rsidRDefault="008D7906">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8D7906" w:rsidRDefault="008D7906">
      <w:pPr>
        <w:pStyle w:val="ConsPlusNormal"/>
        <w:spacing w:before="220"/>
        <w:ind w:firstLine="540"/>
        <w:jc w:val="both"/>
      </w:pPr>
      <w:r>
        <w:t>- отсутствие обоснованных жалоб со стороны Заявителей (представителей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8D7906" w:rsidRDefault="008D7906">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8D7906" w:rsidRDefault="008D7906">
      <w:pPr>
        <w:pStyle w:val="ConsPlusNormal"/>
        <w:spacing w:before="220"/>
        <w:ind w:firstLine="540"/>
        <w:jc w:val="both"/>
      </w:pPr>
      <w:r>
        <w:t>- отсутствие заявлений об оспаривании решений, действий (бездействия) Управления, его должностных лиц, сотрудников многофункционального центра, принимаемых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 (представителя Заявителя).</w:t>
      </w:r>
    </w:p>
    <w:p w:rsidR="008D7906" w:rsidRDefault="008D7906">
      <w:pPr>
        <w:pStyle w:val="ConsPlusNormal"/>
        <w:ind w:firstLine="540"/>
        <w:jc w:val="both"/>
      </w:pPr>
    </w:p>
    <w:p w:rsidR="008D7906" w:rsidRDefault="008D7906">
      <w:pPr>
        <w:pStyle w:val="ConsPlusTitle"/>
        <w:jc w:val="center"/>
        <w:outlineLvl w:val="1"/>
      </w:pPr>
      <w:r>
        <w:t>3. Состав, последовательность и сроки выполнения</w:t>
      </w:r>
    </w:p>
    <w:p w:rsidR="008D7906" w:rsidRDefault="008D7906">
      <w:pPr>
        <w:pStyle w:val="ConsPlusTitle"/>
        <w:jc w:val="center"/>
      </w:pPr>
      <w:r>
        <w:t>административных процедур, требования к порядку их</w:t>
      </w:r>
    </w:p>
    <w:p w:rsidR="008D7906" w:rsidRDefault="008D7906">
      <w:pPr>
        <w:pStyle w:val="ConsPlusTitle"/>
        <w:jc w:val="center"/>
      </w:pPr>
      <w:r>
        <w:t>выполнения, в том числе особенности выполнения</w:t>
      </w:r>
    </w:p>
    <w:p w:rsidR="008D7906" w:rsidRDefault="008D7906">
      <w:pPr>
        <w:pStyle w:val="ConsPlusTitle"/>
        <w:jc w:val="center"/>
      </w:pPr>
      <w:r>
        <w:t>административных процедур в электронной форме, а также</w:t>
      </w:r>
    </w:p>
    <w:p w:rsidR="008D7906" w:rsidRDefault="008D7906">
      <w:pPr>
        <w:pStyle w:val="ConsPlusTitle"/>
        <w:jc w:val="center"/>
      </w:pPr>
      <w:r>
        <w:t>особенности выполнения административных процедур</w:t>
      </w:r>
    </w:p>
    <w:p w:rsidR="008D7906" w:rsidRDefault="008D7906">
      <w:pPr>
        <w:pStyle w:val="ConsPlusTitle"/>
        <w:jc w:val="center"/>
      </w:pPr>
      <w:r>
        <w:t>в многофункциональных центрах</w:t>
      </w:r>
    </w:p>
    <w:p w:rsidR="008D7906" w:rsidRDefault="008D7906">
      <w:pPr>
        <w:pStyle w:val="ConsPlusNormal"/>
        <w:ind w:firstLine="540"/>
        <w:jc w:val="both"/>
      </w:pPr>
    </w:p>
    <w:p w:rsidR="008D7906" w:rsidRDefault="008D7906">
      <w:pPr>
        <w:pStyle w:val="ConsPlusNormal"/>
        <w:ind w:firstLine="540"/>
        <w:jc w:val="both"/>
      </w:pPr>
      <w:r>
        <w:t>3.1. предоставление муниципальной услуги включает в себя следующие административные процедуры:</w:t>
      </w:r>
    </w:p>
    <w:p w:rsidR="008D7906" w:rsidRDefault="008D7906">
      <w:pPr>
        <w:pStyle w:val="ConsPlusNormal"/>
        <w:spacing w:before="220"/>
        <w:ind w:firstLine="540"/>
        <w:jc w:val="both"/>
      </w:pPr>
      <w:r>
        <w:t>- прием и регистрация Заявления о предоставлении муниципальной услуги и иных документов, необходимых для предоставления муниципальной услуги;</w:t>
      </w:r>
    </w:p>
    <w:p w:rsidR="008D7906" w:rsidRDefault="008D7906">
      <w:pPr>
        <w:pStyle w:val="ConsPlusNormal"/>
        <w:spacing w:before="220"/>
        <w:ind w:firstLine="540"/>
        <w:jc w:val="both"/>
      </w:pPr>
      <w:r>
        <w:t>- направление межведомственных запросов;</w:t>
      </w:r>
    </w:p>
    <w:p w:rsidR="008D7906" w:rsidRDefault="008D7906">
      <w:pPr>
        <w:pStyle w:val="ConsPlusNormal"/>
        <w:spacing w:before="220"/>
        <w:ind w:firstLine="540"/>
        <w:jc w:val="both"/>
      </w:pPr>
      <w:r>
        <w:t>- рассмотрение документов и сведений;</w:t>
      </w:r>
    </w:p>
    <w:p w:rsidR="008D7906" w:rsidRDefault="008D7906">
      <w:pPr>
        <w:pStyle w:val="ConsPlusNormal"/>
        <w:spacing w:before="220"/>
        <w:ind w:firstLine="540"/>
        <w:jc w:val="both"/>
      </w:pPr>
      <w:r>
        <w:t>- принятие решения о предоставлении муниципальной услуги и формирование результата предоставления муниципальной услуги;</w:t>
      </w:r>
    </w:p>
    <w:p w:rsidR="008D7906" w:rsidRDefault="008D7906">
      <w:pPr>
        <w:pStyle w:val="ConsPlusNormal"/>
        <w:spacing w:before="220"/>
        <w:ind w:firstLine="540"/>
        <w:jc w:val="both"/>
      </w:pPr>
      <w:r>
        <w:t>- предоставление результата оказания муниципальной услуги.</w:t>
      </w:r>
    </w:p>
    <w:p w:rsidR="008D7906" w:rsidRDefault="008D7906">
      <w:pPr>
        <w:pStyle w:val="ConsPlusNormal"/>
        <w:spacing w:before="220"/>
        <w:ind w:firstLine="540"/>
        <w:jc w:val="both"/>
      </w:pPr>
      <w:r>
        <w:t xml:space="preserve">Каждая административная процедура состоит из административных действий, составляющих каждую административную процедуру. Перечень и содержание административных действий, составляющих каждую административную процедуру приведен в </w:t>
      </w:r>
      <w:hyperlink w:anchor="P1338">
        <w:r>
          <w:rPr>
            <w:color w:val="0000FF"/>
          </w:rPr>
          <w:t>Приложении 10</w:t>
        </w:r>
      </w:hyperlink>
      <w:r>
        <w:t xml:space="preserve"> к настоящему Административному регламенту;</w:t>
      </w:r>
    </w:p>
    <w:p w:rsidR="008D7906" w:rsidRDefault="008D7906">
      <w:pPr>
        <w:pStyle w:val="ConsPlusNormal"/>
        <w:spacing w:before="220"/>
        <w:ind w:firstLine="540"/>
        <w:jc w:val="both"/>
      </w:pPr>
      <w:r>
        <w:t>3.2 при предоставлении муниципальной услуги в электронной форме Заявителю обеспечиваются:</w:t>
      </w:r>
    </w:p>
    <w:p w:rsidR="008D7906" w:rsidRDefault="008D7906">
      <w:pPr>
        <w:pStyle w:val="ConsPlusNormal"/>
        <w:spacing w:before="220"/>
        <w:ind w:firstLine="540"/>
        <w:jc w:val="both"/>
      </w:pPr>
      <w:r>
        <w:t>- получение информации о порядке и сроках предоставления муниципальной услуги;</w:t>
      </w:r>
    </w:p>
    <w:p w:rsidR="008D7906" w:rsidRDefault="008D7906">
      <w:pPr>
        <w:pStyle w:val="ConsPlusNormal"/>
        <w:spacing w:before="220"/>
        <w:ind w:firstLine="540"/>
        <w:jc w:val="both"/>
      </w:pPr>
      <w:r>
        <w:t>- формирование Заявления;</w:t>
      </w:r>
    </w:p>
    <w:p w:rsidR="008D7906" w:rsidRDefault="008D7906">
      <w:pPr>
        <w:pStyle w:val="ConsPlusNormal"/>
        <w:spacing w:before="220"/>
        <w:ind w:firstLine="540"/>
        <w:jc w:val="both"/>
      </w:pPr>
      <w:r>
        <w:lastRenderedPageBreak/>
        <w:t>- прием и регистрация заявления о предоставлении муниципальной услуги и иных документов, необходимых для предоставления муниципальной услуги;</w:t>
      </w:r>
    </w:p>
    <w:p w:rsidR="008D7906" w:rsidRDefault="008D7906">
      <w:pPr>
        <w:pStyle w:val="ConsPlusNormal"/>
        <w:spacing w:before="220"/>
        <w:ind w:firstLine="540"/>
        <w:jc w:val="both"/>
      </w:pPr>
      <w:r>
        <w:t>- получение результата предоставления муниципальной услуги;</w:t>
      </w:r>
    </w:p>
    <w:p w:rsidR="008D7906" w:rsidRDefault="008D7906">
      <w:pPr>
        <w:pStyle w:val="ConsPlusNormal"/>
        <w:spacing w:before="220"/>
        <w:ind w:firstLine="540"/>
        <w:jc w:val="both"/>
      </w:pPr>
      <w:r>
        <w:t>- получение сведений о ходе рассмотрения Заявления;</w:t>
      </w:r>
    </w:p>
    <w:p w:rsidR="008D7906" w:rsidRDefault="008D7906">
      <w:pPr>
        <w:pStyle w:val="ConsPlusNormal"/>
        <w:spacing w:before="220"/>
        <w:ind w:firstLine="540"/>
        <w:jc w:val="both"/>
      </w:pPr>
      <w:r>
        <w:t>- осуществление оценки качества предоставления муниципальной услуги;</w:t>
      </w:r>
    </w:p>
    <w:p w:rsidR="008D7906" w:rsidRDefault="008D7906">
      <w:pPr>
        <w:pStyle w:val="ConsPlusNormal"/>
        <w:spacing w:before="220"/>
        <w:ind w:firstLine="540"/>
        <w:jc w:val="both"/>
      </w:pPr>
      <w:r>
        <w:t>- досудебное (внесудебное) обжалование решений и действий (бездействий) Управления, либо действия (бездействия) должностных лиц Управления, предоставляющего муниципальную услугу, либо муниципального служащего.</w:t>
      </w:r>
    </w:p>
    <w:p w:rsidR="008D7906" w:rsidRDefault="008D7906">
      <w:pPr>
        <w:pStyle w:val="ConsPlusNormal"/>
        <w:spacing w:before="220"/>
        <w:ind w:firstLine="540"/>
        <w:jc w:val="both"/>
      </w:pPr>
      <w:r>
        <w:t>Управление обеспечивает предоставление муниципальной услуги</w:t>
      </w:r>
    </w:p>
    <w:p w:rsidR="008D7906" w:rsidRDefault="008D7906">
      <w:pPr>
        <w:pStyle w:val="ConsPlusNormal"/>
        <w:spacing w:before="220"/>
        <w:jc w:val="both"/>
      </w:pPr>
      <w:r>
        <w:t xml:space="preserve">в электронной форме посредством ЕПГУ/РПГУ, а также в иных формах по запросу Заявителя (представителя Заявителя) в соответствии с Федеральным </w:t>
      </w:r>
      <w:hyperlink r:id="rId80">
        <w:r>
          <w:rPr>
            <w:color w:val="0000FF"/>
          </w:rPr>
          <w:t>законом</w:t>
        </w:r>
      </w:hyperlink>
      <w:r>
        <w:t xml:space="preserve"> N 210-ФЗ.</w:t>
      </w:r>
    </w:p>
    <w:p w:rsidR="008D7906" w:rsidRDefault="008D7906">
      <w:pPr>
        <w:pStyle w:val="ConsPlusNormal"/>
        <w:spacing w:before="220"/>
        <w:ind w:firstLine="540"/>
        <w:jc w:val="both"/>
      </w:pPr>
      <w:r>
        <w:t>Для получения муниципальной услуги посредством ЕПГУ/РПГУ Заявитель (представитель Заявителя) авторизуется на ЕПГУ/РПГУ посредством подтвержденной учетной записи в ЕСИА, затем заполняет Заявление в электронном виде с использованием специальной интерактивной формы.</w:t>
      </w:r>
    </w:p>
    <w:p w:rsidR="008D7906" w:rsidRDefault="008D7906">
      <w:pPr>
        <w:pStyle w:val="ConsPlusNormal"/>
        <w:spacing w:before="220"/>
        <w:ind w:firstLine="540"/>
        <w:jc w:val="both"/>
      </w:pPr>
      <w:r>
        <w:t>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8D7906" w:rsidRDefault="008D7906">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для витрин данных. В случае невозможности получения указанных сведений из цифрового профиля посредством СМЭВ или витрин данных, Заявитель (представитель Заявителя) вносит необходимые сведения в интерактивную форму вручную.</w:t>
      </w:r>
    </w:p>
    <w:p w:rsidR="008D7906" w:rsidRDefault="008D7906">
      <w:pPr>
        <w:pStyle w:val="ConsPlusNormal"/>
        <w:spacing w:before="220"/>
        <w:ind w:firstLine="5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(представителем Заявителя) в целях получения муниципальной услуг;</w:t>
      </w:r>
    </w:p>
    <w:p w:rsidR="008D7906" w:rsidRDefault="008D7906">
      <w:pPr>
        <w:pStyle w:val="ConsPlusNormal"/>
        <w:spacing w:before="220"/>
        <w:ind w:firstLine="540"/>
        <w:jc w:val="both"/>
      </w:pPr>
      <w:r>
        <w:t>3.3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8D7906" w:rsidRDefault="008D7906">
      <w:pPr>
        <w:pStyle w:val="ConsPlusNormal"/>
        <w:spacing w:before="220"/>
        <w:ind w:firstLine="540"/>
        <w:jc w:val="both"/>
      </w:pPr>
      <w:r>
        <w:t>Форматно-логическая проверка сформированного Заявления о предоставлении муниципальной услуги осуществляется после заполнения Заявителем (представителем Заявителя) каждого из полей электронной форм Заявления.</w:t>
      </w:r>
    </w:p>
    <w:p w:rsidR="008D7906" w:rsidRDefault="008D7906">
      <w:pPr>
        <w:pStyle w:val="ConsPlusNormal"/>
        <w:spacing w:before="220"/>
        <w:ind w:firstLine="540"/>
        <w:jc w:val="both"/>
      </w:pPr>
      <w:r>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7906" w:rsidRDefault="008D7906">
      <w:pPr>
        <w:pStyle w:val="ConsPlusNormal"/>
        <w:spacing w:before="220"/>
        <w:ind w:firstLine="540"/>
        <w:jc w:val="both"/>
      </w:pPr>
      <w:r>
        <w:t>При формировании Заявления Заявителю обеспечивается:</w:t>
      </w:r>
    </w:p>
    <w:p w:rsidR="008D7906" w:rsidRDefault="008D7906">
      <w:pPr>
        <w:pStyle w:val="ConsPlusNormal"/>
        <w:spacing w:before="220"/>
        <w:ind w:firstLine="540"/>
        <w:jc w:val="both"/>
      </w:pPr>
      <w: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D7906" w:rsidRDefault="008D7906">
      <w:pPr>
        <w:pStyle w:val="ConsPlusNormal"/>
        <w:spacing w:before="220"/>
        <w:ind w:firstLine="540"/>
        <w:jc w:val="both"/>
      </w:pPr>
      <w:r>
        <w:t>- возможность печати на бумажном носителе копии электронной формы Заявления;</w:t>
      </w:r>
    </w:p>
    <w:p w:rsidR="008D7906" w:rsidRDefault="008D7906">
      <w:pPr>
        <w:pStyle w:val="ConsPlusNormal"/>
        <w:spacing w:before="220"/>
        <w:ind w:firstLine="540"/>
        <w:jc w:val="both"/>
      </w:pPr>
      <w:r>
        <w:t xml:space="preserve">- сохранение ранее введенных значений в электронную форму Заявления в любой момент по желанию пользователя, в том числе при возникновении ошибок ввода и возврате для повторного </w:t>
      </w:r>
      <w:r>
        <w:lastRenderedPageBreak/>
        <w:t>ввода значений в электронную форму заявления;</w:t>
      </w:r>
    </w:p>
    <w:p w:rsidR="008D7906" w:rsidRDefault="008D7906">
      <w:pPr>
        <w:pStyle w:val="ConsPlusNormal"/>
        <w:spacing w:before="220"/>
        <w:ind w:firstLine="540"/>
        <w:jc w:val="both"/>
      </w:pPr>
      <w:r>
        <w:t>-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в части, касающейся сведений и сведений, опубликованных на ЕПГУ/РПГУ, отсутствующих в ЕСИА;</w:t>
      </w:r>
    </w:p>
    <w:p w:rsidR="008D7906" w:rsidRDefault="008D7906">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8D7906" w:rsidRDefault="008D7906">
      <w:pPr>
        <w:pStyle w:val="ConsPlusNormal"/>
        <w:spacing w:before="220"/>
        <w:ind w:firstLine="540"/>
        <w:jc w:val="both"/>
      </w:pPr>
      <w:r>
        <w:t>- возможность доступа Заявителя (представителя Заявителя) на ЕПГУ/РПГУ к ранее поданным им Заявлениям в течение не менее одного года, а также частично сформированных Заявлений - в течение не менее 3 месяцев.</w:t>
      </w:r>
    </w:p>
    <w:p w:rsidR="008D7906" w:rsidRDefault="008D7906">
      <w:pPr>
        <w:pStyle w:val="ConsPlusNormal"/>
        <w:spacing w:before="220"/>
        <w:ind w:firstLine="540"/>
        <w:jc w:val="both"/>
      </w:pPr>
      <w:r>
        <w:t>Заявитель (представитель Заявителя) уведомляется о получении Управлением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rsidR="008D7906" w:rsidRDefault="008D7906">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Управление посредством ЕПГУ/РПГУ.</w:t>
      </w:r>
    </w:p>
    <w:p w:rsidR="008D7906" w:rsidRDefault="008D7906">
      <w:pPr>
        <w:pStyle w:val="ConsPlusNormal"/>
        <w:spacing w:before="220"/>
        <w:ind w:firstLine="5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w:t>
      </w:r>
    </w:p>
    <w:p w:rsidR="008D7906" w:rsidRDefault="008D7906">
      <w:pPr>
        <w:pStyle w:val="ConsPlusNormal"/>
        <w:spacing w:before="220"/>
        <w:ind w:firstLine="540"/>
        <w:jc w:val="both"/>
      </w:pPr>
      <w:r>
        <w:t>Заявитель (представитель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7906" w:rsidRDefault="008D7906">
      <w:pPr>
        <w:pStyle w:val="ConsPlusNormal"/>
        <w:spacing w:before="220"/>
        <w:ind w:firstLine="540"/>
        <w:jc w:val="both"/>
      </w:pPr>
      <w:bookmarkStart w:id="33" w:name="P371"/>
      <w:bookmarkEnd w:id="33"/>
      <w:r>
        <w:t>3.4 Управление обеспечивает в срок не позднее 1 рабочего дня с момента подачи заявления о предоставлении муниципальной услуги на ЕПГУ/РПГУ, а в случае его поступления в нерабочий или праздничный день, - в следующий за ним первый рабочий день:</w:t>
      </w:r>
    </w:p>
    <w:p w:rsidR="008D7906" w:rsidRDefault="008D7906">
      <w:pPr>
        <w:pStyle w:val="ConsPlusNormal"/>
        <w:spacing w:before="220"/>
        <w:ind w:firstLine="540"/>
        <w:jc w:val="both"/>
      </w:pPr>
      <w: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7906" w:rsidRDefault="008D7906">
      <w:pPr>
        <w:pStyle w:val="ConsPlusNormal"/>
        <w:spacing w:before="220"/>
        <w:ind w:firstLine="540"/>
        <w:jc w:val="both"/>
      </w:pPr>
      <w: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D7906" w:rsidRDefault="008D7906">
      <w:pPr>
        <w:pStyle w:val="ConsPlusNormal"/>
        <w:spacing w:before="220"/>
        <w:ind w:firstLine="540"/>
        <w:jc w:val="both"/>
      </w:pPr>
      <w:r>
        <w:t>3.5 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D7906" w:rsidRDefault="008D7906">
      <w:pPr>
        <w:pStyle w:val="ConsPlusNormal"/>
        <w:spacing w:before="220"/>
        <w:ind w:firstLine="540"/>
        <w:jc w:val="both"/>
      </w:pPr>
      <w:r>
        <w:t>Ответственное должностное лицо:</w:t>
      </w:r>
    </w:p>
    <w:p w:rsidR="008D7906" w:rsidRDefault="008D7906">
      <w:pPr>
        <w:pStyle w:val="ConsPlusNormal"/>
        <w:spacing w:before="220"/>
        <w:ind w:firstLine="540"/>
        <w:jc w:val="both"/>
      </w:pPr>
      <w:r>
        <w:t>- проверяет наличие электронных Заявлений, поступивших с ЕПГУ/РПГУ,</w:t>
      </w:r>
    </w:p>
    <w:p w:rsidR="008D7906" w:rsidRDefault="008D7906">
      <w:pPr>
        <w:pStyle w:val="ConsPlusNormal"/>
        <w:spacing w:before="220"/>
        <w:ind w:firstLine="540"/>
        <w:jc w:val="both"/>
      </w:pPr>
      <w:r>
        <w:t>с периодом не реже 2 раз в день;</w:t>
      </w:r>
    </w:p>
    <w:p w:rsidR="008D7906" w:rsidRDefault="008D7906">
      <w:pPr>
        <w:pStyle w:val="ConsPlusNormal"/>
        <w:spacing w:before="220"/>
        <w:ind w:firstLine="540"/>
        <w:jc w:val="both"/>
      </w:pPr>
      <w:r>
        <w:t>- рассматривает поступившее Заявления и приложенные образы документов (документы);</w:t>
      </w:r>
    </w:p>
    <w:p w:rsidR="008D7906" w:rsidRDefault="008D7906">
      <w:pPr>
        <w:pStyle w:val="ConsPlusNormal"/>
        <w:spacing w:before="220"/>
        <w:ind w:firstLine="540"/>
        <w:jc w:val="both"/>
      </w:pPr>
      <w:r>
        <w:t xml:space="preserve">- производит действия в соответствии с </w:t>
      </w:r>
      <w:hyperlink w:anchor="P371">
        <w:r>
          <w:rPr>
            <w:color w:val="0000FF"/>
          </w:rPr>
          <w:t>пунктом 3.4</w:t>
        </w:r>
      </w:hyperlink>
      <w:r>
        <w:t xml:space="preserve"> настоящего Административного Регламента;</w:t>
      </w:r>
    </w:p>
    <w:p w:rsidR="008D7906" w:rsidRDefault="008D7906">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8D7906" w:rsidRDefault="008D7906">
      <w:pPr>
        <w:pStyle w:val="ConsPlusNormal"/>
        <w:spacing w:before="220"/>
        <w:ind w:firstLine="540"/>
        <w:jc w:val="both"/>
      </w:pPr>
      <w:r>
        <w:t xml:space="preserve">- в форме электронного документа, подписанного усиленной квалифицированной </w:t>
      </w:r>
      <w:r>
        <w:lastRenderedPageBreak/>
        <w:t>электронной подписью руководителя Управления, направленного Заявителю (представителю Заявителя) в личный кабинет на ЕПГУ/РПГУ;</w:t>
      </w:r>
    </w:p>
    <w:p w:rsidR="008D7906" w:rsidRDefault="008D7906">
      <w:pPr>
        <w:pStyle w:val="ConsPlusNormal"/>
        <w:spacing w:before="220"/>
        <w:ind w:firstLine="540"/>
        <w:jc w:val="both"/>
      </w:pPr>
      <w:r>
        <w:t>- в виде бумажного документа, подтверждающего содержание электронного документа;</w:t>
      </w:r>
    </w:p>
    <w:p w:rsidR="008D7906" w:rsidRDefault="008D7906">
      <w:pPr>
        <w:pStyle w:val="ConsPlusNormal"/>
        <w:spacing w:before="220"/>
        <w:ind w:firstLine="540"/>
        <w:jc w:val="both"/>
      </w:pPr>
      <w:r>
        <w:t>3.7 получение информации о ходе рассмотрения Заявления и результате предоставления муниципальной услуги производится в личном кабинете на ЕПГУ/РПГУ, при условии авторизации. Заявитель (представитель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7906" w:rsidRDefault="008D7906">
      <w:pPr>
        <w:pStyle w:val="ConsPlusNormal"/>
        <w:spacing w:before="220"/>
        <w:ind w:firstLine="540"/>
        <w:jc w:val="both"/>
      </w:pPr>
      <w:r>
        <w:t>При предоставлении муниципальной услуги в электронной форме Заявителю (представителю Заявителя) направляется:</w:t>
      </w:r>
    </w:p>
    <w:p w:rsidR="008D7906" w:rsidRDefault="008D7906">
      <w:pPr>
        <w:pStyle w:val="ConsPlusNormal"/>
        <w:spacing w:before="220"/>
        <w:ind w:firstLine="540"/>
        <w:jc w:val="both"/>
      </w:pPr>
      <w: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D7906" w:rsidRDefault="008D7906">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7906" w:rsidRDefault="008D7906">
      <w:pPr>
        <w:pStyle w:val="ConsPlusNormal"/>
        <w:spacing w:before="220"/>
        <w:ind w:firstLine="540"/>
        <w:jc w:val="both"/>
      </w:pPr>
      <w:r>
        <w:t xml:space="preserve">3.8 оценка качества предоставления муниципальной услуги осуществляется в соответствии с </w:t>
      </w:r>
      <w:hyperlink r:id="rId81">
        <w:r>
          <w:rPr>
            <w:color w:val="0000FF"/>
          </w:rPr>
          <w:t>Правилами</w:t>
        </w:r>
      </w:hyperlink>
      <w:r>
        <w:t xml:space="preserve">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обязанностей";</w:t>
      </w:r>
    </w:p>
    <w:p w:rsidR="008D7906" w:rsidRDefault="008D7906">
      <w:pPr>
        <w:pStyle w:val="ConsPlusNormal"/>
        <w:spacing w:before="220"/>
        <w:ind w:firstLine="540"/>
        <w:jc w:val="both"/>
      </w:pPr>
      <w:r>
        <w:t xml:space="preserve">3.9 Заявителю (представителю Заявителя) обеспечивается возможность направления жалобы на решения, действия или бездействие Управления, сотрудников службы "одного окна", многофункционального центра, муниципального служащего в соответствии со </w:t>
      </w:r>
      <w:hyperlink r:id="rId82">
        <w:r>
          <w:rPr>
            <w:color w:val="0000FF"/>
          </w:rPr>
          <w:t>статьей 11.2</w:t>
        </w:r>
      </w:hyperlink>
      <w:r>
        <w:t xml:space="preserve"> Федерального закона N 210-ФЗ и в порядке установленном </w:t>
      </w:r>
      <w:hyperlink r:id="rId83">
        <w:r>
          <w:rPr>
            <w:color w:val="0000FF"/>
          </w:rPr>
          <w:t>Постановлением</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7906" w:rsidRDefault="008D7906">
      <w:pPr>
        <w:pStyle w:val="ConsPlusNormal"/>
        <w:spacing w:before="220"/>
        <w:ind w:firstLine="540"/>
        <w:jc w:val="both"/>
      </w:pPr>
      <w:r>
        <w:t>3.10 многофункциональный центр осуществляет:</w:t>
      </w:r>
    </w:p>
    <w:p w:rsidR="008D7906" w:rsidRDefault="008D7906">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7906" w:rsidRDefault="008D7906">
      <w:pPr>
        <w:pStyle w:val="ConsPlusNormal"/>
        <w:spacing w:before="220"/>
        <w:ind w:firstLine="540"/>
        <w:jc w:val="both"/>
      </w:pPr>
      <w:r>
        <w:t xml:space="preserve">- выдачу Заявителю (представителю Заявителя) результата предоставления муниципальной </w:t>
      </w:r>
      <w:r>
        <w:lastRenderedPageBreak/>
        <w:t>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Управления;</w:t>
      </w:r>
    </w:p>
    <w:p w:rsidR="008D7906" w:rsidRDefault="008D7906">
      <w:pPr>
        <w:pStyle w:val="ConsPlusNormal"/>
        <w:spacing w:before="220"/>
        <w:ind w:firstLine="540"/>
        <w:jc w:val="both"/>
      </w:pPr>
      <w:r>
        <w:t xml:space="preserve">- иные процедуры и действия, предусмотренные Федеральным </w:t>
      </w:r>
      <w:hyperlink r:id="rId84">
        <w:r>
          <w:rPr>
            <w:color w:val="0000FF"/>
          </w:rPr>
          <w:t>законом</w:t>
        </w:r>
      </w:hyperlink>
      <w:r>
        <w:t xml:space="preserve"> N 210-ФЗ.</w:t>
      </w:r>
    </w:p>
    <w:p w:rsidR="008D7906" w:rsidRDefault="008D7906">
      <w:pPr>
        <w:pStyle w:val="ConsPlusNormal"/>
        <w:spacing w:before="220"/>
        <w:ind w:firstLine="540"/>
        <w:jc w:val="both"/>
      </w:pPr>
      <w:r>
        <w:t xml:space="preserve">В соответствии с </w:t>
      </w:r>
      <w:hyperlink r:id="rId85">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8D7906" w:rsidRDefault="008D7906">
      <w:pPr>
        <w:pStyle w:val="ConsPlusNormal"/>
        <w:spacing w:before="220"/>
        <w:ind w:firstLine="540"/>
        <w:jc w:val="both"/>
      </w:pPr>
      <w:r>
        <w:t>3.11 информирование Заявителей многофункциональным центром осуществляется следующими способами:</w:t>
      </w:r>
    </w:p>
    <w:p w:rsidR="008D7906" w:rsidRDefault="008D7906">
      <w:pPr>
        <w:pStyle w:val="ConsPlusNormal"/>
        <w:spacing w:before="220"/>
        <w:ind w:firstLine="540"/>
        <w:jc w:val="both"/>
      </w:pPr>
      <w:r>
        <w:t>- посредством привлечения средств массовой информации, а также путем размещения информации на официальных сайтах и стендах многофункционального центра;</w:t>
      </w:r>
    </w:p>
    <w:p w:rsidR="008D7906" w:rsidRDefault="008D7906">
      <w:pPr>
        <w:pStyle w:val="ConsPlusNormal"/>
        <w:spacing w:before="220"/>
        <w:ind w:firstLine="540"/>
        <w:jc w:val="both"/>
      </w:pPr>
      <w:r>
        <w:t>- при обращении Заявителя (представителя Заявителя) в многофункциональный центр лично, по телефону, посредством почтовых отправлений, либо по электронной почте.</w:t>
      </w:r>
    </w:p>
    <w:p w:rsidR="008D7906" w:rsidRDefault="008D7906">
      <w:pPr>
        <w:pStyle w:val="ConsPlusNormal"/>
        <w:spacing w:before="220"/>
        <w:ind w:firstLine="540"/>
        <w:jc w:val="both"/>
      </w:pPr>
      <w:r>
        <w:t>При личном обращении работник многофункционального центра подробно информирует Заявителей (представителей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7906" w:rsidRDefault="008D7906">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осуществляет не более 10 минут.</w:t>
      </w:r>
    </w:p>
    <w:p w:rsidR="008D7906" w:rsidRDefault="008D7906">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консультирование по телефону, может предложить Заявителю:</w:t>
      </w:r>
    </w:p>
    <w:p w:rsidR="008D7906" w:rsidRDefault="008D7906">
      <w:pPr>
        <w:pStyle w:val="ConsPlusNormal"/>
        <w:spacing w:before="220"/>
        <w:ind w:firstLine="540"/>
        <w:jc w:val="both"/>
      </w:pPr>
      <w:r>
        <w:t>- изложить обращение в письменной форме (ответ направляется Заявителю (представителю Заявителя) в соответствии со способом, указанном в обращении);</w:t>
      </w:r>
    </w:p>
    <w:p w:rsidR="008D7906" w:rsidRDefault="008D7906">
      <w:pPr>
        <w:pStyle w:val="ConsPlusNormal"/>
        <w:spacing w:before="220"/>
        <w:ind w:firstLine="540"/>
        <w:jc w:val="both"/>
      </w:pPr>
      <w:r>
        <w:t>- назначить другое время для консультаций.</w:t>
      </w:r>
    </w:p>
    <w:p w:rsidR="008D7906" w:rsidRDefault="008D7906">
      <w:pPr>
        <w:pStyle w:val="ConsPlusNormal"/>
        <w:spacing w:before="220"/>
        <w:ind w:firstLine="540"/>
        <w:jc w:val="both"/>
      </w:pPr>
      <w:r>
        <w:t>При консультировании по письменным обращениям Заявителей (представителей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письменной форме;</w:t>
      </w:r>
    </w:p>
    <w:p w:rsidR="008D7906" w:rsidRDefault="008D7906">
      <w:pPr>
        <w:pStyle w:val="ConsPlusNormal"/>
        <w:spacing w:before="220"/>
        <w:ind w:firstLine="540"/>
        <w:jc w:val="both"/>
      </w:pPr>
      <w:r>
        <w:t>3.12 при наличии в Заявлении о предоставлении муниципальной услуги указания о выдаче результатов оказания услуги через многофункциональный центр, Управление передает документы в многофункциональный центр для последующей выдачи Заявителю (представителю Заявителя) способом, согласно заключенному соглашению о взаимодействии.</w:t>
      </w:r>
    </w:p>
    <w:p w:rsidR="008D7906" w:rsidRDefault="008D7906">
      <w:pPr>
        <w:pStyle w:val="ConsPlusNormal"/>
        <w:spacing w:before="220"/>
        <w:ind w:firstLine="540"/>
        <w:jc w:val="both"/>
      </w:pPr>
      <w:r>
        <w:t>Порядок и сроки передачи Управлением таких документов в многофункциональный центр определяются соглашением о взаимодействии.</w:t>
      </w:r>
    </w:p>
    <w:p w:rsidR="008D7906" w:rsidRDefault="008D7906">
      <w:pPr>
        <w:pStyle w:val="ConsPlusNormal"/>
        <w:spacing w:before="220"/>
        <w:ind w:firstLine="5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7906" w:rsidRDefault="008D7906">
      <w:pPr>
        <w:pStyle w:val="ConsPlusNormal"/>
        <w:spacing w:before="220"/>
        <w:ind w:firstLine="540"/>
        <w:jc w:val="both"/>
      </w:pPr>
      <w:r>
        <w:lastRenderedPageBreak/>
        <w:t>Работник многофункционального центра осуществляет следующие действия:</w:t>
      </w:r>
    </w:p>
    <w:p w:rsidR="008D7906" w:rsidRDefault="008D7906">
      <w:pPr>
        <w:pStyle w:val="ConsPlusNormal"/>
        <w:spacing w:before="220"/>
        <w:ind w:firstLine="540"/>
        <w:jc w:val="both"/>
      </w:pPr>
      <w:r>
        <w:t>- устанавливает личность Заявителя (представителя Заявителя) на основании документа, удостоверяющего личность в соответствии с законодательством Российской Федерации;</w:t>
      </w:r>
    </w:p>
    <w:p w:rsidR="008D7906" w:rsidRDefault="008D7906">
      <w:pPr>
        <w:pStyle w:val="ConsPlusNormal"/>
        <w:spacing w:before="220"/>
        <w:ind w:firstLine="540"/>
        <w:jc w:val="both"/>
      </w:pPr>
      <w:r>
        <w:t>- определяет статус исполнения Заявления в ГИС;</w:t>
      </w:r>
    </w:p>
    <w:p w:rsidR="008D7906" w:rsidRDefault="008D7906">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нормативно-правовыми актами случаях - печати с изображением Государственного герба Российской Федерации);</w:t>
      </w:r>
    </w:p>
    <w:p w:rsidR="008D7906" w:rsidRDefault="008D7906">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нормативно-правовыми актами случаях - печати с изображением Государственного герба Российской Федерации);</w:t>
      </w:r>
    </w:p>
    <w:p w:rsidR="008D7906" w:rsidRDefault="008D7906">
      <w:pPr>
        <w:pStyle w:val="ConsPlusNormal"/>
        <w:spacing w:before="220"/>
        <w:ind w:firstLine="540"/>
        <w:jc w:val="both"/>
      </w:pPr>
      <w:r>
        <w:t>- выдает Заявителю (представителю Заявителя) документы, при необходимости запрашивает у Заявителя подписи на каждый выданный документ;</w:t>
      </w:r>
    </w:p>
    <w:p w:rsidR="008D7906" w:rsidRDefault="008D7906">
      <w:pPr>
        <w:pStyle w:val="ConsPlusNormal"/>
        <w:spacing w:before="220"/>
        <w:ind w:firstLine="540"/>
        <w:jc w:val="both"/>
      </w:pPr>
      <w:r>
        <w:t>- запрашивает согласие Заявителя (представителя Заявителя) на участие в смс-опросе для оценки качества предоставленных услуг многофункциональным центром.</w:t>
      </w:r>
    </w:p>
    <w:p w:rsidR="008D7906" w:rsidRDefault="008D7906">
      <w:pPr>
        <w:pStyle w:val="ConsPlusNormal"/>
        <w:ind w:firstLine="540"/>
        <w:jc w:val="both"/>
      </w:pPr>
    </w:p>
    <w:p w:rsidR="008D7906" w:rsidRDefault="008D7906">
      <w:pPr>
        <w:pStyle w:val="ConsPlusTitle"/>
        <w:jc w:val="center"/>
        <w:outlineLvl w:val="1"/>
      </w:pPr>
      <w:r>
        <w:t>4. Формы контроля за исполнением административного</w:t>
      </w:r>
    </w:p>
    <w:p w:rsidR="008D7906" w:rsidRDefault="008D7906">
      <w:pPr>
        <w:pStyle w:val="ConsPlusTitle"/>
        <w:jc w:val="center"/>
      </w:pPr>
      <w:r>
        <w:t>регламента</w:t>
      </w:r>
    </w:p>
    <w:p w:rsidR="008D7906" w:rsidRDefault="008D7906">
      <w:pPr>
        <w:pStyle w:val="ConsPlusNormal"/>
        <w:ind w:firstLine="540"/>
        <w:jc w:val="both"/>
      </w:pPr>
    </w:p>
    <w:p w:rsidR="008D7906" w:rsidRDefault="008D7906">
      <w:pPr>
        <w:pStyle w:val="ConsPlusNormal"/>
        <w:ind w:firstLine="540"/>
        <w:jc w:val="both"/>
      </w:pPr>
      <w:bookmarkStart w:id="34" w:name="P417"/>
      <w:bookmarkEnd w:id="34"/>
      <w:r>
        <w:t>4.1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w:t>
      </w:r>
    </w:p>
    <w:p w:rsidR="008D7906" w:rsidRDefault="008D7906">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8D7906" w:rsidRDefault="008D7906">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распоряжениями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8D7906" w:rsidRDefault="008D7906">
      <w:pPr>
        <w:pStyle w:val="ConsPlusNormal"/>
        <w:spacing w:before="220"/>
        <w:ind w:firstLine="540"/>
        <w:jc w:val="both"/>
      </w:pPr>
      <w:r>
        <w:t>- руководителем Управления.</w:t>
      </w:r>
    </w:p>
    <w:p w:rsidR="008D7906" w:rsidRDefault="008D7906">
      <w:pPr>
        <w:pStyle w:val="ConsPlusNormal"/>
        <w:spacing w:before="220"/>
        <w:ind w:firstLine="540"/>
        <w:jc w:val="both"/>
      </w:pPr>
      <w:r>
        <w:t xml:space="preserve">Текущий контроль обеспечивается систематическим истребованием лицами, указанными в втором-четвертом </w:t>
      </w:r>
      <w:hyperlink w:anchor="P417">
        <w:r>
          <w:rPr>
            <w:color w:val="0000FF"/>
          </w:rPr>
          <w:t>пункта 4.1</w:t>
        </w:r>
      </w:hyperlink>
      <w:r>
        <w:t xml:space="preserve"> настоящего Административного Регламента, информации об исполнении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8D7906" w:rsidRDefault="008D7906">
      <w:pPr>
        <w:pStyle w:val="ConsPlusNormal"/>
        <w:spacing w:before="220"/>
        <w:ind w:firstLine="540"/>
        <w:jc w:val="both"/>
      </w:pPr>
      <w:r>
        <w:t>Текущий контроль осуществляется путем проведения проверок:</w:t>
      </w:r>
    </w:p>
    <w:p w:rsidR="008D7906" w:rsidRDefault="008D7906">
      <w:pPr>
        <w:pStyle w:val="ConsPlusNormal"/>
        <w:spacing w:before="220"/>
        <w:ind w:firstLine="540"/>
        <w:jc w:val="both"/>
      </w:pPr>
      <w:r>
        <w:t>- решений о предоставлении (об отказе в предоставлении) муниципальной услуги;</w:t>
      </w:r>
    </w:p>
    <w:p w:rsidR="008D7906" w:rsidRDefault="008D7906">
      <w:pPr>
        <w:pStyle w:val="ConsPlusNormal"/>
        <w:spacing w:before="220"/>
        <w:ind w:firstLine="540"/>
        <w:jc w:val="both"/>
      </w:pPr>
      <w:r>
        <w:t>- выявление и устранение нарушений прав граждан;</w:t>
      </w:r>
    </w:p>
    <w:p w:rsidR="008D7906" w:rsidRDefault="008D7906">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(бездействия) должностных лиц;</w:t>
      </w:r>
    </w:p>
    <w:p w:rsidR="008D7906" w:rsidRDefault="008D7906">
      <w:pPr>
        <w:pStyle w:val="ConsPlusNormal"/>
        <w:spacing w:before="220"/>
        <w:ind w:firstLine="540"/>
        <w:jc w:val="both"/>
      </w:pPr>
      <w:r>
        <w:lastRenderedPageBreak/>
        <w:t>Текущий контроль должен быть постоянным, всесторонним и объективным;</w:t>
      </w:r>
    </w:p>
    <w:p w:rsidR="008D7906" w:rsidRDefault="008D7906">
      <w:pPr>
        <w:pStyle w:val="ConsPlusNormal"/>
        <w:spacing w:before="220"/>
        <w:ind w:firstLine="540"/>
        <w:jc w:val="both"/>
      </w:pPr>
      <w:r>
        <w:t>4.2 контроль за полнотой и качеством предоставления муниципальной услуги включает в себя проведения плановых проверок и внеплановых проверок;</w:t>
      </w:r>
    </w:p>
    <w:p w:rsidR="008D7906" w:rsidRDefault="008D7906">
      <w:pPr>
        <w:pStyle w:val="ConsPlusNormal"/>
        <w:spacing w:before="220"/>
        <w:ind w:firstLine="540"/>
        <w:jc w:val="both"/>
      </w:pPr>
      <w:r>
        <w:t>4.3 плановые проверки осуществляются на основании годовых планов работы администрации.</w:t>
      </w:r>
    </w:p>
    <w:p w:rsidR="008D7906" w:rsidRDefault="008D7906">
      <w:pPr>
        <w:pStyle w:val="ConsPlusNormal"/>
        <w:spacing w:before="220"/>
        <w:ind w:firstLine="540"/>
        <w:jc w:val="both"/>
      </w:pPr>
      <w:r>
        <w:t>Плановые и внеплановые проверки проводятся в течение двадцати рабочих дней со дня принятия такого решения:</w:t>
      </w:r>
    </w:p>
    <w:p w:rsidR="008D7906" w:rsidRDefault="008D7906">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8D7906" w:rsidRDefault="008D7906">
      <w:pPr>
        <w:pStyle w:val="ConsPlusNormal"/>
        <w:spacing w:before="220"/>
        <w:ind w:firstLine="540"/>
        <w:jc w:val="both"/>
      </w:pPr>
      <w:r>
        <w:t>- заместителем главы администрации Петропавловск-Камчатского городского округа.</w:t>
      </w:r>
    </w:p>
    <w:p w:rsidR="008D7906" w:rsidRDefault="008D7906">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8D7906" w:rsidRDefault="008D7906">
      <w:pPr>
        <w:pStyle w:val="ConsPlusNormal"/>
        <w:spacing w:before="220"/>
        <w:ind w:firstLine="540"/>
        <w:jc w:val="both"/>
      </w:pPr>
      <w:r>
        <w:t>- соблюдение сроков предоставления муниципальной услуги;</w:t>
      </w:r>
    </w:p>
    <w:p w:rsidR="008D7906" w:rsidRDefault="008D7906">
      <w:pPr>
        <w:pStyle w:val="ConsPlusNormal"/>
        <w:spacing w:before="220"/>
        <w:ind w:firstLine="540"/>
        <w:jc w:val="both"/>
      </w:pPr>
      <w:r>
        <w:t>- соблюдение положений настоящего Административного регламента;</w:t>
      </w:r>
    </w:p>
    <w:p w:rsidR="008D7906" w:rsidRDefault="008D7906">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8D7906" w:rsidRDefault="008D7906">
      <w:pPr>
        <w:pStyle w:val="ConsPlusNormal"/>
        <w:spacing w:before="220"/>
        <w:ind w:firstLine="540"/>
        <w:jc w:val="both"/>
      </w:pPr>
      <w:r>
        <w:t>4.4 основанием для проведения внеплановых проверок являются:</w:t>
      </w:r>
    </w:p>
    <w:p w:rsidR="008D7906" w:rsidRDefault="008D7906">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w:t>
      </w:r>
    </w:p>
    <w:p w:rsidR="008D7906" w:rsidRDefault="008D7906">
      <w:pPr>
        <w:pStyle w:val="ConsPlusNormal"/>
        <w:spacing w:before="220"/>
        <w:ind w:firstLine="540"/>
        <w:jc w:val="both"/>
      </w:pPr>
      <w:r>
        <w:t>- обращения граждан и юридических лиц за нарушением законодательства, в том числе на качество предоставления муниципальной услуги;</w:t>
      </w:r>
    </w:p>
    <w:p w:rsidR="008D7906" w:rsidRDefault="008D7906">
      <w:pPr>
        <w:pStyle w:val="ConsPlusNormal"/>
        <w:spacing w:before="220"/>
        <w:ind w:firstLine="540"/>
        <w:jc w:val="both"/>
      </w:pPr>
      <w:r>
        <w:t>- обращением граждан и юридических лиц за нарушением законодательства, в том числе на качество предоставления муниципальной услуги;</w:t>
      </w:r>
    </w:p>
    <w:p w:rsidR="008D7906" w:rsidRDefault="008D7906">
      <w:pPr>
        <w:pStyle w:val="ConsPlusNormal"/>
        <w:spacing w:before="220"/>
        <w:ind w:firstLine="540"/>
        <w:jc w:val="both"/>
      </w:pPr>
      <w:r>
        <w:t>4.5 по результатам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8D7906" w:rsidRDefault="008D7906">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должностных регламентах в соответствии с требованиями законодательства;</w:t>
      </w:r>
    </w:p>
    <w:p w:rsidR="008D7906" w:rsidRDefault="008D7906">
      <w:pPr>
        <w:pStyle w:val="ConsPlusNormal"/>
        <w:spacing w:before="220"/>
        <w:ind w:firstLine="540"/>
        <w:jc w:val="both"/>
      </w:pPr>
      <w:r>
        <w:t>4.6 граждане, их объединения и организации имеют право осуществлять контроль за предоставлением муниципальной услуги получения информации о ходе предоставления муниципальной услуги, в том числе о сроках завершения административных процедур (действий).</w:t>
      </w:r>
    </w:p>
    <w:p w:rsidR="008D7906" w:rsidRDefault="008D7906">
      <w:pPr>
        <w:pStyle w:val="ConsPlusNormal"/>
        <w:spacing w:before="220"/>
        <w:ind w:firstLine="540"/>
        <w:jc w:val="both"/>
      </w:pPr>
      <w:r>
        <w:t>Граждане, их объединения и организации имеют право:</w:t>
      </w:r>
    </w:p>
    <w:p w:rsidR="008D7906" w:rsidRDefault="008D7906">
      <w:pPr>
        <w:pStyle w:val="ConsPlusNormal"/>
        <w:spacing w:before="220"/>
        <w:ind w:firstLine="540"/>
        <w:jc w:val="both"/>
      </w:pPr>
      <w:r>
        <w:t>- направлять замечания и предложения по устранению нарушений настоящего Административного регламента;</w:t>
      </w:r>
    </w:p>
    <w:p w:rsidR="008D7906" w:rsidRDefault="008D7906">
      <w:pPr>
        <w:pStyle w:val="ConsPlusNormal"/>
        <w:spacing w:before="220"/>
        <w:ind w:firstLine="540"/>
        <w:jc w:val="both"/>
      </w:pPr>
      <w:r>
        <w:lastRenderedPageBreak/>
        <w:t>- вносить предложения о мерах по устранению нарушений настоящего Административного регламента;</w:t>
      </w:r>
    </w:p>
    <w:p w:rsidR="008D7906" w:rsidRDefault="008D7906">
      <w:pPr>
        <w:pStyle w:val="ConsPlusNormal"/>
        <w:spacing w:before="220"/>
        <w:ind w:firstLine="540"/>
        <w:jc w:val="both"/>
      </w:pPr>
      <w:r>
        <w:t>4.7 должностные лица принимают меры к прекращению допущенных нарушений, устраняют причины и условия, способствующие совершению нарушений.</w:t>
      </w:r>
    </w:p>
    <w:p w:rsidR="008D7906" w:rsidRDefault="008D7906">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7906" w:rsidRDefault="008D7906">
      <w:pPr>
        <w:pStyle w:val="ConsPlusNormal"/>
        <w:ind w:firstLine="540"/>
        <w:jc w:val="both"/>
      </w:pPr>
    </w:p>
    <w:p w:rsidR="008D7906" w:rsidRDefault="008D7906">
      <w:pPr>
        <w:pStyle w:val="ConsPlusTitle"/>
        <w:jc w:val="center"/>
        <w:outlineLvl w:val="1"/>
      </w:pPr>
      <w:r>
        <w:t>5. Досудебный (внесудебный) порядок</w:t>
      </w:r>
    </w:p>
    <w:p w:rsidR="008D7906" w:rsidRDefault="008D7906">
      <w:pPr>
        <w:pStyle w:val="ConsPlusTitle"/>
        <w:jc w:val="center"/>
      </w:pPr>
      <w:r>
        <w:t>обжалования решений и действий (бездействия) органа,</w:t>
      </w:r>
    </w:p>
    <w:p w:rsidR="008D7906" w:rsidRDefault="008D7906">
      <w:pPr>
        <w:pStyle w:val="ConsPlusTitle"/>
        <w:jc w:val="center"/>
      </w:pPr>
      <w:r>
        <w:t>предоставляющего муниципальную услугу, многофункционального</w:t>
      </w:r>
    </w:p>
    <w:p w:rsidR="008D7906" w:rsidRDefault="008D7906">
      <w:pPr>
        <w:pStyle w:val="ConsPlusTitle"/>
        <w:jc w:val="center"/>
      </w:pPr>
      <w:r>
        <w:t>центра, организаций, указанных в части 1.1 статьи 16</w:t>
      </w:r>
    </w:p>
    <w:p w:rsidR="008D7906" w:rsidRDefault="008D7906">
      <w:pPr>
        <w:pStyle w:val="ConsPlusTitle"/>
        <w:jc w:val="center"/>
      </w:pPr>
      <w:r>
        <w:t>Федерального закона "Об организации предоставления</w:t>
      </w:r>
    </w:p>
    <w:p w:rsidR="008D7906" w:rsidRDefault="008D7906">
      <w:pPr>
        <w:pStyle w:val="ConsPlusTitle"/>
        <w:jc w:val="center"/>
      </w:pPr>
      <w:r>
        <w:t>государственных и муниципальных услуг", а также</w:t>
      </w:r>
    </w:p>
    <w:p w:rsidR="008D7906" w:rsidRDefault="008D7906">
      <w:pPr>
        <w:pStyle w:val="ConsPlusTitle"/>
        <w:jc w:val="center"/>
      </w:pPr>
      <w:r>
        <w:t>должностных лиц, муниципальных</w:t>
      </w:r>
    </w:p>
    <w:p w:rsidR="008D7906" w:rsidRDefault="008D7906">
      <w:pPr>
        <w:pStyle w:val="ConsPlusTitle"/>
        <w:jc w:val="center"/>
      </w:pPr>
      <w:r>
        <w:t>служащих, работников</w:t>
      </w:r>
    </w:p>
    <w:p w:rsidR="008D7906" w:rsidRDefault="008D7906">
      <w:pPr>
        <w:pStyle w:val="ConsPlusNormal"/>
        <w:ind w:firstLine="540"/>
        <w:jc w:val="both"/>
      </w:pPr>
    </w:p>
    <w:p w:rsidR="008D7906" w:rsidRDefault="008D7906">
      <w:pPr>
        <w:pStyle w:val="ConsPlusNormal"/>
        <w:ind w:firstLine="540"/>
        <w:jc w:val="both"/>
      </w:pPr>
      <w:r>
        <w:t>5.1 Заявитель (представитель Заявителя) может обратиться с жалобой в том числе в следующих случаях:</w:t>
      </w:r>
    </w:p>
    <w:p w:rsidR="008D7906" w:rsidRDefault="008D7906">
      <w:pPr>
        <w:pStyle w:val="ConsPlusNormal"/>
        <w:spacing w:before="220"/>
        <w:ind w:firstLine="540"/>
        <w:jc w:val="both"/>
      </w:pPr>
      <w:r>
        <w:t>- нарушения срока регистрации заявления о предоставлении муниципальной услуги;</w:t>
      </w:r>
    </w:p>
    <w:p w:rsidR="008D7906" w:rsidRDefault="008D7906">
      <w:pPr>
        <w:pStyle w:val="ConsPlusNormal"/>
        <w:spacing w:before="220"/>
        <w:ind w:firstLine="540"/>
        <w:jc w:val="both"/>
      </w:pPr>
      <w:r>
        <w:t>- нарушения срока предоставления муниципальной услуги;</w:t>
      </w:r>
    </w:p>
    <w:p w:rsidR="008D7906" w:rsidRDefault="008D7906">
      <w:pPr>
        <w:pStyle w:val="ConsPlusNormal"/>
        <w:spacing w:before="220"/>
        <w:ind w:firstLine="540"/>
        <w:jc w:val="both"/>
      </w:pPr>
      <w:r>
        <w:t>-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8D7906" w:rsidRDefault="008D7906">
      <w:pPr>
        <w:pStyle w:val="ConsPlusNormal"/>
        <w:spacing w:before="220"/>
        <w:ind w:firstLine="540"/>
        <w:jc w:val="both"/>
      </w:pPr>
      <w:r>
        <w:t>-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D7906" w:rsidRDefault="008D7906">
      <w:pPr>
        <w:pStyle w:val="ConsPlusNormal"/>
        <w:spacing w:before="220"/>
        <w:ind w:firstLine="540"/>
        <w:jc w:val="both"/>
      </w:pPr>
      <w: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D7906" w:rsidRDefault="008D7906">
      <w:pPr>
        <w:pStyle w:val="ConsPlusNormal"/>
        <w:spacing w:before="220"/>
        <w:ind w:firstLine="540"/>
        <w:jc w:val="both"/>
      </w:pPr>
      <w:r>
        <w:t xml:space="preserve">В указанном случае досудебное (внесудебное) обжалование Заявителем (представителем Заявителя)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6">
        <w:r>
          <w:rPr>
            <w:color w:val="0000FF"/>
          </w:rPr>
          <w:t>частью 1.3 статьи 16</w:t>
        </w:r>
      </w:hyperlink>
      <w:r>
        <w:t xml:space="preserve"> Федерального закона N 210-ФЗ;</w:t>
      </w:r>
    </w:p>
    <w:p w:rsidR="008D7906" w:rsidRDefault="008D7906">
      <w:pPr>
        <w:pStyle w:val="ConsPlusNormal"/>
        <w:spacing w:before="220"/>
        <w:ind w:firstLine="540"/>
        <w:jc w:val="both"/>
      </w:pPr>
      <w:r>
        <w:t>-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D7906" w:rsidRDefault="008D7906">
      <w:pPr>
        <w:pStyle w:val="ConsPlusNormal"/>
        <w:spacing w:before="220"/>
        <w:ind w:firstLine="540"/>
        <w:jc w:val="both"/>
      </w:pPr>
      <w:r>
        <w:t xml:space="preserve">-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lastRenderedPageBreak/>
        <w:t>исправлений;</w:t>
      </w:r>
    </w:p>
    <w:p w:rsidR="008D7906" w:rsidRDefault="008D7906">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8D7906" w:rsidRDefault="008D7906">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D7906" w:rsidRDefault="008D7906">
      <w:pPr>
        <w:pStyle w:val="ConsPlusNormal"/>
        <w:spacing w:before="220"/>
        <w:ind w:firstLine="540"/>
        <w:jc w:val="both"/>
      </w:pPr>
      <w:r>
        <w:t>- требование у Заявителя при предоставлении муниципальной услуги документов или информации, отсутствие и (или) недостоверность которых</w:t>
      </w:r>
    </w:p>
    <w:p w:rsidR="008D7906" w:rsidRDefault="008D7906">
      <w:pPr>
        <w:pStyle w:val="ConsPlusNormal"/>
        <w:spacing w:before="220"/>
        <w:jc w:val="both"/>
      </w:pPr>
      <w: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7">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8">
        <w:r>
          <w:rPr>
            <w:color w:val="0000FF"/>
          </w:rPr>
          <w:t>частью 1.3 статьи 16</w:t>
        </w:r>
      </w:hyperlink>
      <w:r>
        <w:t xml:space="preserve"> Федерального закона N 210-ФЗ;</w:t>
      </w:r>
    </w:p>
    <w:p w:rsidR="008D7906" w:rsidRDefault="008D7906">
      <w:pPr>
        <w:pStyle w:val="ConsPlusNormal"/>
        <w:spacing w:before="220"/>
        <w:ind w:firstLine="540"/>
        <w:jc w:val="both"/>
      </w:pPr>
      <w:r>
        <w:t>5.2 в досудебном (внесудебном) порядке Заявитель (представитель Заявителя) вправе обратиться с жалобой в письменном форме на бумажном носителе или в электронной форме.</w:t>
      </w:r>
    </w:p>
    <w:p w:rsidR="008D7906" w:rsidRDefault="008D7906">
      <w:pPr>
        <w:pStyle w:val="ConsPlusNormal"/>
        <w:spacing w:before="220"/>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w:t>
      </w:r>
    </w:p>
    <w:p w:rsidR="008D7906" w:rsidRDefault="008D7906">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8D7906" w:rsidRDefault="008D7906">
      <w:pPr>
        <w:pStyle w:val="ConsPlusNormal"/>
        <w:spacing w:before="220"/>
        <w:ind w:firstLine="540"/>
        <w:jc w:val="both"/>
      </w:pPr>
      <w:r>
        <w:t>Жалобы на решения и действия (бездействие) работника многофункционального центра подаются на имя руководителя многофункционального центра.</w:t>
      </w:r>
    </w:p>
    <w:p w:rsidR="008D7906" w:rsidRDefault="008D7906">
      <w:pPr>
        <w:pStyle w:val="ConsPlusNormal"/>
        <w:spacing w:before="220"/>
        <w:ind w:firstLine="540"/>
        <w:jc w:val="both"/>
      </w:pPr>
      <w:r>
        <w:t>Жалобы на решения и действия (бездействие) руководителя многофункционального центра подаются на имя учредителя многофункционального центра;</w:t>
      </w:r>
    </w:p>
    <w:p w:rsidR="008D7906" w:rsidRDefault="008D7906">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8D7906" w:rsidRDefault="008D7906">
      <w:pPr>
        <w:pStyle w:val="ConsPlusNormal"/>
        <w:spacing w:before="220"/>
        <w:ind w:firstLine="540"/>
        <w:jc w:val="both"/>
      </w:pPr>
      <w:r>
        <w:t>5.4 порядок судебного (внесудебного) обжалования решений и действий (бездействия) Управления, а также его должностных лиц регулируется:</w:t>
      </w:r>
    </w:p>
    <w:p w:rsidR="008D7906" w:rsidRDefault="008D7906">
      <w:pPr>
        <w:pStyle w:val="ConsPlusNormal"/>
        <w:spacing w:before="220"/>
        <w:ind w:firstLine="540"/>
        <w:jc w:val="both"/>
      </w:pPr>
      <w:r>
        <w:t xml:space="preserve">- Федеральным </w:t>
      </w:r>
      <w:hyperlink r:id="rId89">
        <w:r>
          <w:rPr>
            <w:color w:val="0000FF"/>
          </w:rPr>
          <w:t>законом</w:t>
        </w:r>
      </w:hyperlink>
      <w:r>
        <w:t xml:space="preserve"> N 210-ФЗ;</w:t>
      </w:r>
    </w:p>
    <w:p w:rsidR="008D7906" w:rsidRDefault="008D7906">
      <w:pPr>
        <w:pStyle w:val="ConsPlusNormal"/>
        <w:spacing w:before="220"/>
        <w:ind w:firstLine="540"/>
        <w:jc w:val="both"/>
      </w:pPr>
      <w:r>
        <w:t xml:space="preserve">- </w:t>
      </w:r>
      <w:hyperlink r:id="rId90">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1</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t>городского округа</w:t>
      </w:r>
    </w:p>
    <w:p w:rsidR="008D7906" w:rsidRDefault="008D7906">
      <w:pPr>
        <w:pStyle w:val="ConsPlusNormal"/>
        <w:ind w:firstLine="540"/>
        <w:jc w:val="both"/>
      </w:pPr>
    </w:p>
    <w:p w:rsidR="008D7906" w:rsidRDefault="008D7906">
      <w:pPr>
        <w:pStyle w:val="ConsPlusNonformat"/>
        <w:jc w:val="both"/>
      </w:pPr>
      <w:r>
        <w:t xml:space="preserve">                                Управление архитектуры и градостроительства</w:t>
      </w:r>
    </w:p>
    <w:p w:rsidR="008D7906" w:rsidRDefault="008D7906">
      <w:pPr>
        <w:pStyle w:val="ConsPlusNonformat"/>
        <w:jc w:val="both"/>
      </w:pPr>
      <w:r>
        <w:t xml:space="preserve">                                администрации     Петропавловск-Камчатского</w:t>
      </w:r>
    </w:p>
    <w:p w:rsidR="008D7906" w:rsidRDefault="008D7906">
      <w:pPr>
        <w:pStyle w:val="ConsPlusNonformat"/>
        <w:jc w:val="both"/>
      </w:pPr>
      <w:r>
        <w:t xml:space="preserve">                                                          городского округа</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(Ф.И.О.  (последнее     -    при   наличии)</w:t>
      </w:r>
    </w:p>
    <w:p w:rsidR="008D7906" w:rsidRDefault="008D7906">
      <w:pPr>
        <w:pStyle w:val="ConsPlusNonformat"/>
        <w:jc w:val="both"/>
      </w:pPr>
      <w:r>
        <w:t xml:space="preserve">                                Застройщика, ОГРНИП  (для физического лица,</w:t>
      </w:r>
    </w:p>
    <w:p w:rsidR="008D7906" w:rsidRDefault="008D7906">
      <w:pPr>
        <w:pStyle w:val="ConsPlusNonformat"/>
        <w:jc w:val="both"/>
      </w:pPr>
      <w:r>
        <w:t xml:space="preserve">                                зарегистрированного         в      качестве</w:t>
      </w:r>
    </w:p>
    <w:p w:rsidR="008D7906" w:rsidRDefault="008D7906">
      <w:pPr>
        <w:pStyle w:val="ConsPlusNonformat"/>
        <w:jc w:val="both"/>
      </w:pPr>
      <w:r>
        <w:t xml:space="preserve">                                индивидуального           предпринимателя -</w:t>
      </w:r>
    </w:p>
    <w:p w:rsidR="008D7906" w:rsidRDefault="008D7906">
      <w:pPr>
        <w:pStyle w:val="ConsPlusNonformat"/>
        <w:jc w:val="both"/>
      </w:pPr>
      <w:r>
        <w:t xml:space="preserve">                                для физического лица,  полное  наименование</w:t>
      </w:r>
    </w:p>
    <w:p w:rsidR="008D7906" w:rsidRDefault="008D7906">
      <w:pPr>
        <w:pStyle w:val="ConsPlusNonformat"/>
        <w:jc w:val="both"/>
      </w:pPr>
      <w:r>
        <w:t xml:space="preserve">                                Застройщика,      ИНН,     ОГРН    -    для</w:t>
      </w:r>
    </w:p>
    <w:p w:rsidR="008D7906" w:rsidRDefault="008D7906">
      <w:pPr>
        <w:pStyle w:val="ConsPlusNonformat"/>
        <w:jc w:val="both"/>
      </w:pPr>
      <w:r>
        <w:t xml:space="preserve">                                юридического лица)</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(почтовый адрес и (или) адрес  электронной</w:t>
      </w:r>
    </w:p>
    <w:p w:rsidR="008D7906" w:rsidRDefault="008D7906">
      <w:pPr>
        <w:pStyle w:val="ConsPlusNonformat"/>
        <w:jc w:val="both"/>
      </w:pPr>
      <w:r>
        <w:t xml:space="preserve">                                почты,  контактный   телефон  Застройщика)</w:t>
      </w:r>
    </w:p>
    <w:p w:rsidR="008D7906" w:rsidRDefault="008D7906">
      <w:pPr>
        <w:pStyle w:val="ConsPlusNonformat"/>
        <w:jc w:val="both"/>
      </w:pPr>
    </w:p>
    <w:p w:rsidR="008D7906" w:rsidRDefault="008D7906">
      <w:pPr>
        <w:pStyle w:val="ConsPlusNonformat"/>
        <w:jc w:val="both"/>
      </w:pPr>
      <w:bookmarkStart w:id="35" w:name="P511"/>
      <w:bookmarkEnd w:id="35"/>
      <w:r>
        <w:t xml:space="preserve">                                 ЗАЯВЛЕНИЕ</w:t>
      </w:r>
    </w:p>
    <w:p w:rsidR="008D7906" w:rsidRDefault="008D7906">
      <w:pPr>
        <w:pStyle w:val="ConsPlusNonformat"/>
        <w:jc w:val="both"/>
      </w:pPr>
      <w:r>
        <w:t xml:space="preserve">            О ВЫДАЧЕ РАЗРЕШЕНИЯ НА ВВОД ОБЪЕКТА В ЭКСПЛУАТАЦИЮ</w:t>
      </w:r>
    </w:p>
    <w:p w:rsidR="008D7906" w:rsidRDefault="008D7906">
      <w:pPr>
        <w:pStyle w:val="ConsPlusNonformat"/>
        <w:jc w:val="both"/>
      </w:pPr>
    </w:p>
    <w:p w:rsidR="008D7906" w:rsidRDefault="008D7906">
      <w:pPr>
        <w:pStyle w:val="ConsPlusNonformat"/>
        <w:jc w:val="both"/>
      </w:pPr>
      <w:r>
        <w:t xml:space="preserve">                                            "______" ______________20___ г.</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(наименование уполномоченного на выдачу разрешений на ввод объекта в</w:t>
      </w:r>
    </w:p>
    <w:p w:rsidR="008D7906" w:rsidRDefault="008D7906">
      <w:pPr>
        <w:pStyle w:val="ConsPlusNonformat"/>
        <w:jc w:val="both"/>
      </w:pPr>
      <w:r>
        <w:t xml:space="preserve">      эксплуатацию федерального органа исполнительной власти, органа</w:t>
      </w:r>
    </w:p>
    <w:p w:rsidR="008D7906" w:rsidRDefault="008D7906">
      <w:pPr>
        <w:pStyle w:val="ConsPlusNonformat"/>
        <w:jc w:val="both"/>
      </w:pPr>
      <w:r>
        <w:t xml:space="preserve">   исполнительной власти субъекта Российской Федерации, органа местного</w:t>
      </w:r>
    </w:p>
    <w:p w:rsidR="008D7906" w:rsidRDefault="008D7906">
      <w:pPr>
        <w:pStyle w:val="ConsPlusNonformat"/>
        <w:jc w:val="both"/>
      </w:pPr>
      <w:r>
        <w:t xml:space="preserve">                              самоуправления)</w:t>
      </w:r>
    </w:p>
    <w:p w:rsidR="008D7906" w:rsidRDefault="008D7906">
      <w:pPr>
        <w:pStyle w:val="ConsPlusNonformat"/>
        <w:jc w:val="both"/>
      </w:pPr>
      <w:r>
        <w:t xml:space="preserve">   В соответствии со  </w:t>
      </w:r>
      <w:hyperlink r:id="rId91">
        <w:r>
          <w:rPr>
            <w:color w:val="0000FF"/>
          </w:rPr>
          <w:t>статьей  55</w:t>
        </w:r>
      </w:hyperlink>
      <w:r>
        <w:t xml:space="preserve">  Градостроительного  кодекса  Российской</w:t>
      </w:r>
    </w:p>
    <w:p w:rsidR="008D7906" w:rsidRDefault="008D7906">
      <w:pPr>
        <w:pStyle w:val="ConsPlusNonformat"/>
        <w:jc w:val="both"/>
      </w:pPr>
      <w:r>
        <w:t>Федерации прошу выдать разрешение на ввод объекта в эксплуатацию:</w:t>
      </w:r>
    </w:p>
    <w:p w:rsidR="008D7906" w:rsidRDefault="008D7906">
      <w:pPr>
        <w:pStyle w:val="ConsPlusNonformat"/>
        <w:jc w:val="both"/>
      </w:pPr>
    </w:p>
    <w:p w:rsidR="008D7906" w:rsidRDefault="008D7906">
      <w:pPr>
        <w:pStyle w:val="ConsPlusNonformat"/>
        <w:jc w:val="both"/>
      </w:pPr>
      <w:r>
        <w:t xml:space="preserve">                         1. Сведения о Застройщике</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649"/>
        <w:gridCol w:w="3118"/>
      </w:tblGrid>
      <w:tr w:rsidR="008D7906">
        <w:tc>
          <w:tcPr>
            <w:tcW w:w="1134" w:type="dxa"/>
          </w:tcPr>
          <w:p w:rsidR="008D7906" w:rsidRDefault="008D7906">
            <w:pPr>
              <w:pStyle w:val="ConsPlusNormal"/>
              <w:jc w:val="center"/>
            </w:pPr>
            <w:r>
              <w:t>1.1</w:t>
            </w:r>
          </w:p>
        </w:tc>
        <w:tc>
          <w:tcPr>
            <w:tcW w:w="4649" w:type="dxa"/>
          </w:tcPr>
          <w:p w:rsidR="008D7906" w:rsidRDefault="008D7906">
            <w:pPr>
              <w:pStyle w:val="ConsPlusNormal"/>
              <w:jc w:val="both"/>
            </w:pPr>
            <w:r>
              <w:t>Сведения о физическом лице, в случае если Застройщиком является физическое лицо:</w:t>
            </w:r>
          </w:p>
        </w:tc>
        <w:tc>
          <w:tcPr>
            <w:tcW w:w="3118" w:type="dxa"/>
          </w:tcPr>
          <w:p w:rsidR="008D7906" w:rsidRDefault="008D7906">
            <w:pPr>
              <w:pStyle w:val="ConsPlusNormal"/>
            </w:pPr>
          </w:p>
        </w:tc>
      </w:tr>
      <w:tr w:rsidR="008D7906">
        <w:tc>
          <w:tcPr>
            <w:tcW w:w="1134" w:type="dxa"/>
          </w:tcPr>
          <w:p w:rsidR="008D7906" w:rsidRDefault="008D7906">
            <w:pPr>
              <w:pStyle w:val="ConsPlusNormal"/>
              <w:jc w:val="center"/>
            </w:pPr>
            <w:r>
              <w:t>1.1.1</w:t>
            </w:r>
          </w:p>
        </w:tc>
        <w:tc>
          <w:tcPr>
            <w:tcW w:w="4649" w:type="dxa"/>
          </w:tcPr>
          <w:p w:rsidR="008D7906" w:rsidRDefault="008D7906">
            <w:pPr>
              <w:pStyle w:val="ConsPlusNormal"/>
              <w:jc w:val="both"/>
            </w:pPr>
            <w:r>
              <w:t>Фамилия, имя, отчество (при наличии)</w:t>
            </w:r>
          </w:p>
        </w:tc>
        <w:tc>
          <w:tcPr>
            <w:tcW w:w="3118" w:type="dxa"/>
          </w:tcPr>
          <w:p w:rsidR="008D7906" w:rsidRDefault="008D7906">
            <w:pPr>
              <w:pStyle w:val="ConsPlusNormal"/>
            </w:pPr>
          </w:p>
        </w:tc>
      </w:tr>
      <w:tr w:rsidR="008D7906">
        <w:tc>
          <w:tcPr>
            <w:tcW w:w="1134" w:type="dxa"/>
          </w:tcPr>
          <w:p w:rsidR="008D7906" w:rsidRDefault="008D7906">
            <w:pPr>
              <w:pStyle w:val="ConsPlusNormal"/>
              <w:jc w:val="center"/>
            </w:pPr>
            <w:r>
              <w:t>1.1.2</w:t>
            </w:r>
          </w:p>
        </w:tc>
        <w:tc>
          <w:tcPr>
            <w:tcW w:w="4649" w:type="dxa"/>
          </w:tcPr>
          <w:p w:rsidR="008D7906" w:rsidRDefault="008D7906">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118" w:type="dxa"/>
          </w:tcPr>
          <w:p w:rsidR="008D7906" w:rsidRDefault="008D7906">
            <w:pPr>
              <w:pStyle w:val="ConsPlusNormal"/>
            </w:pPr>
          </w:p>
        </w:tc>
      </w:tr>
      <w:tr w:rsidR="008D7906">
        <w:tc>
          <w:tcPr>
            <w:tcW w:w="1134" w:type="dxa"/>
          </w:tcPr>
          <w:p w:rsidR="008D7906" w:rsidRDefault="008D7906">
            <w:pPr>
              <w:pStyle w:val="ConsPlusNormal"/>
              <w:jc w:val="center"/>
            </w:pPr>
            <w:r>
              <w:t>1.1.3</w:t>
            </w:r>
          </w:p>
        </w:tc>
        <w:tc>
          <w:tcPr>
            <w:tcW w:w="4649" w:type="dxa"/>
          </w:tcPr>
          <w:p w:rsidR="008D7906" w:rsidRDefault="008D7906">
            <w:pPr>
              <w:pStyle w:val="ConsPlusNormal"/>
              <w:jc w:val="both"/>
            </w:pPr>
            <w:r>
              <w:t>Основной государственный регистрационный номер индивидуального предпринимателя</w:t>
            </w:r>
          </w:p>
        </w:tc>
        <w:tc>
          <w:tcPr>
            <w:tcW w:w="3118" w:type="dxa"/>
          </w:tcPr>
          <w:p w:rsidR="008D7906" w:rsidRDefault="008D7906">
            <w:pPr>
              <w:pStyle w:val="ConsPlusNormal"/>
            </w:pPr>
          </w:p>
        </w:tc>
      </w:tr>
      <w:tr w:rsidR="008D7906">
        <w:tc>
          <w:tcPr>
            <w:tcW w:w="1134" w:type="dxa"/>
          </w:tcPr>
          <w:p w:rsidR="008D7906" w:rsidRDefault="008D7906">
            <w:pPr>
              <w:pStyle w:val="ConsPlusNormal"/>
              <w:jc w:val="center"/>
            </w:pPr>
            <w:r>
              <w:t>1.2</w:t>
            </w:r>
          </w:p>
        </w:tc>
        <w:tc>
          <w:tcPr>
            <w:tcW w:w="4649" w:type="dxa"/>
          </w:tcPr>
          <w:p w:rsidR="008D7906" w:rsidRDefault="008D7906">
            <w:pPr>
              <w:pStyle w:val="ConsPlusNormal"/>
              <w:jc w:val="both"/>
            </w:pPr>
            <w:r>
              <w:t>Сведения о юридическом лице:</w:t>
            </w:r>
          </w:p>
        </w:tc>
        <w:tc>
          <w:tcPr>
            <w:tcW w:w="3118" w:type="dxa"/>
          </w:tcPr>
          <w:p w:rsidR="008D7906" w:rsidRDefault="008D7906">
            <w:pPr>
              <w:pStyle w:val="ConsPlusNormal"/>
            </w:pPr>
          </w:p>
        </w:tc>
      </w:tr>
      <w:tr w:rsidR="008D7906">
        <w:tc>
          <w:tcPr>
            <w:tcW w:w="1134" w:type="dxa"/>
          </w:tcPr>
          <w:p w:rsidR="008D7906" w:rsidRDefault="008D7906">
            <w:pPr>
              <w:pStyle w:val="ConsPlusNormal"/>
              <w:jc w:val="center"/>
            </w:pPr>
            <w:r>
              <w:lastRenderedPageBreak/>
              <w:t>1.2.1</w:t>
            </w:r>
          </w:p>
        </w:tc>
        <w:tc>
          <w:tcPr>
            <w:tcW w:w="4649" w:type="dxa"/>
          </w:tcPr>
          <w:p w:rsidR="008D7906" w:rsidRDefault="008D7906">
            <w:pPr>
              <w:pStyle w:val="ConsPlusNormal"/>
              <w:jc w:val="both"/>
            </w:pPr>
            <w:r>
              <w:t>Полное наименование</w:t>
            </w:r>
          </w:p>
        </w:tc>
        <w:tc>
          <w:tcPr>
            <w:tcW w:w="3118" w:type="dxa"/>
          </w:tcPr>
          <w:p w:rsidR="008D7906" w:rsidRDefault="008D7906">
            <w:pPr>
              <w:pStyle w:val="ConsPlusNormal"/>
            </w:pPr>
          </w:p>
        </w:tc>
      </w:tr>
      <w:tr w:rsidR="008D7906">
        <w:tc>
          <w:tcPr>
            <w:tcW w:w="1134" w:type="dxa"/>
          </w:tcPr>
          <w:p w:rsidR="008D7906" w:rsidRDefault="008D7906">
            <w:pPr>
              <w:pStyle w:val="ConsPlusNormal"/>
              <w:jc w:val="center"/>
            </w:pPr>
            <w:r>
              <w:t>1.2.2</w:t>
            </w:r>
          </w:p>
        </w:tc>
        <w:tc>
          <w:tcPr>
            <w:tcW w:w="4649" w:type="dxa"/>
          </w:tcPr>
          <w:p w:rsidR="008D7906" w:rsidRDefault="008D7906">
            <w:pPr>
              <w:pStyle w:val="ConsPlusNormal"/>
              <w:jc w:val="both"/>
            </w:pPr>
            <w:r>
              <w:t>Основной государственный регистрационный номер</w:t>
            </w:r>
          </w:p>
        </w:tc>
        <w:tc>
          <w:tcPr>
            <w:tcW w:w="3118" w:type="dxa"/>
          </w:tcPr>
          <w:p w:rsidR="008D7906" w:rsidRDefault="008D7906">
            <w:pPr>
              <w:pStyle w:val="ConsPlusNormal"/>
            </w:pPr>
          </w:p>
        </w:tc>
      </w:tr>
      <w:tr w:rsidR="008D7906">
        <w:tc>
          <w:tcPr>
            <w:tcW w:w="1134" w:type="dxa"/>
          </w:tcPr>
          <w:p w:rsidR="008D7906" w:rsidRDefault="008D7906">
            <w:pPr>
              <w:pStyle w:val="ConsPlusNormal"/>
              <w:jc w:val="center"/>
            </w:pPr>
            <w:r>
              <w:t>1.2.3</w:t>
            </w:r>
          </w:p>
        </w:tc>
        <w:tc>
          <w:tcPr>
            <w:tcW w:w="4649" w:type="dxa"/>
          </w:tcPr>
          <w:p w:rsidR="008D7906" w:rsidRDefault="008D7906">
            <w:pPr>
              <w:pStyle w:val="ConsPlusNormal"/>
              <w:jc w:val="both"/>
            </w:pPr>
            <w:r>
              <w:t>Идентификационный номер налогоплательщика-юридического лица</w:t>
            </w:r>
          </w:p>
        </w:tc>
        <w:tc>
          <w:tcPr>
            <w:tcW w:w="3118" w:type="dxa"/>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2. Сведения о объекте</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649"/>
        <w:gridCol w:w="3118"/>
      </w:tblGrid>
      <w:tr w:rsidR="008D7906">
        <w:tc>
          <w:tcPr>
            <w:tcW w:w="1134" w:type="dxa"/>
          </w:tcPr>
          <w:p w:rsidR="008D7906" w:rsidRDefault="008D7906">
            <w:pPr>
              <w:pStyle w:val="ConsPlusNormal"/>
            </w:pPr>
            <w:r>
              <w:t>2.1</w:t>
            </w:r>
          </w:p>
        </w:tc>
        <w:tc>
          <w:tcPr>
            <w:tcW w:w="4649" w:type="dxa"/>
          </w:tcPr>
          <w:p w:rsidR="008D7906" w:rsidRDefault="008D7906">
            <w:pPr>
              <w:pStyle w:val="ConsPlusNormal"/>
              <w:jc w:val="both"/>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18" w:type="dxa"/>
          </w:tcPr>
          <w:p w:rsidR="008D7906" w:rsidRDefault="008D7906">
            <w:pPr>
              <w:pStyle w:val="ConsPlusNormal"/>
            </w:pPr>
          </w:p>
        </w:tc>
      </w:tr>
      <w:tr w:rsidR="008D7906">
        <w:tc>
          <w:tcPr>
            <w:tcW w:w="1134" w:type="dxa"/>
          </w:tcPr>
          <w:p w:rsidR="008D7906" w:rsidRDefault="008D7906">
            <w:pPr>
              <w:pStyle w:val="ConsPlusNormal"/>
            </w:pPr>
            <w:r>
              <w:t>2.2</w:t>
            </w:r>
          </w:p>
        </w:tc>
        <w:tc>
          <w:tcPr>
            <w:tcW w:w="4649" w:type="dxa"/>
          </w:tcPr>
          <w:p w:rsidR="008D7906" w:rsidRDefault="008D7906">
            <w:pPr>
              <w:pStyle w:val="ConsPlusNormal"/>
              <w:jc w:val="both"/>
            </w:pPr>
            <w: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118" w:type="dxa"/>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3. Сведения о земельном участке</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649"/>
        <w:gridCol w:w="3118"/>
      </w:tblGrid>
      <w:tr w:rsidR="008D7906">
        <w:tc>
          <w:tcPr>
            <w:tcW w:w="1134" w:type="dxa"/>
            <w:tcBorders>
              <w:top w:val="single" w:sz="4" w:space="0" w:color="auto"/>
              <w:bottom w:val="single" w:sz="4" w:space="0" w:color="auto"/>
            </w:tcBorders>
          </w:tcPr>
          <w:p w:rsidR="008D7906" w:rsidRDefault="008D7906">
            <w:pPr>
              <w:pStyle w:val="ConsPlusNormal"/>
              <w:jc w:val="center"/>
            </w:pPr>
            <w:r>
              <w:t>3.1</w:t>
            </w:r>
          </w:p>
        </w:tc>
        <w:tc>
          <w:tcPr>
            <w:tcW w:w="4649" w:type="dxa"/>
            <w:tcBorders>
              <w:top w:val="single" w:sz="4" w:space="0" w:color="auto"/>
              <w:bottom w:val="single" w:sz="4" w:space="0" w:color="auto"/>
            </w:tcBorders>
          </w:tcPr>
          <w:p w:rsidR="008D7906" w:rsidRDefault="008D7906">
            <w:pPr>
              <w:pStyle w:val="ConsPlusNormal"/>
              <w:jc w:val="both"/>
            </w:pPr>
            <w: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118" w:type="dxa"/>
            <w:tcBorders>
              <w:top w:val="single" w:sz="4" w:space="0" w:color="auto"/>
              <w:bottom w:val="single" w:sz="4" w:space="0" w:color="auto"/>
            </w:tcBorders>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4. Сведения о разрешении на строительство</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649"/>
        <w:gridCol w:w="1587"/>
        <w:gridCol w:w="1531"/>
      </w:tblGrid>
      <w:tr w:rsidR="008D7906">
        <w:tc>
          <w:tcPr>
            <w:tcW w:w="1134" w:type="dxa"/>
            <w:vAlign w:val="center"/>
          </w:tcPr>
          <w:p w:rsidR="008D7906" w:rsidRDefault="008D7906">
            <w:pPr>
              <w:pStyle w:val="ConsPlusNormal"/>
              <w:jc w:val="center"/>
            </w:pPr>
            <w:r>
              <w:t>N</w:t>
            </w:r>
          </w:p>
        </w:tc>
        <w:tc>
          <w:tcPr>
            <w:tcW w:w="4649" w:type="dxa"/>
            <w:vAlign w:val="center"/>
          </w:tcPr>
          <w:p w:rsidR="008D7906" w:rsidRDefault="008D7906">
            <w:pPr>
              <w:pStyle w:val="ConsPlusNormal"/>
              <w:jc w:val="center"/>
            </w:pPr>
            <w:r>
              <w:t>Орган (организация), выдавший (-ая) разрешение на строительство</w:t>
            </w:r>
          </w:p>
        </w:tc>
        <w:tc>
          <w:tcPr>
            <w:tcW w:w="1587" w:type="dxa"/>
            <w:vAlign w:val="center"/>
          </w:tcPr>
          <w:p w:rsidR="008D7906" w:rsidRDefault="008D7906">
            <w:pPr>
              <w:pStyle w:val="ConsPlusNormal"/>
              <w:jc w:val="center"/>
            </w:pPr>
            <w:r>
              <w:t>Номер документа</w:t>
            </w:r>
          </w:p>
        </w:tc>
        <w:tc>
          <w:tcPr>
            <w:tcW w:w="1531" w:type="dxa"/>
            <w:vAlign w:val="center"/>
          </w:tcPr>
          <w:p w:rsidR="008D7906" w:rsidRDefault="008D7906">
            <w:pPr>
              <w:pStyle w:val="ConsPlusNormal"/>
              <w:jc w:val="center"/>
            </w:pPr>
            <w:r>
              <w:t>Дата документа</w:t>
            </w:r>
          </w:p>
        </w:tc>
      </w:tr>
      <w:tr w:rsidR="008D7906">
        <w:tc>
          <w:tcPr>
            <w:tcW w:w="1134" w:type="dxa"/>
            <w:vAlign w:val="center"/>
          </w:tcPr>
          <w:p w:rsidR="008D7906" w:rsidRDefault="008D7906">
            <w:pPr>
              <w:pStyle w:val="ConsPlusNormal"/>
            </w:pPr>
          </w:p>
        </w:tc>
        <w:tc>
          <w:tcPr>
            <w:tcW w:w="4649" w:type="dxa"/>
            <w:vAlign w:val="center"/>
          </w:tcPr>
          <w:p w:rsidR="008D7906" w:rsidRDefault="008D7906">
            <w:pPr>
              <w:pStyle w:val="ConsPlusNormal"/>
            </w:pPr>
          </w:p>
        </w:tc>
        <w:tc>
          <w:tcPr>
            <w:tcW w:w="1587" w:type="dxa"/>
            <w:vAlign w:val="center"/>
          </w:tcPr>
          <w:p w:rsidR="008D7906" w:rsidRDefault="008D7906">
            <w:pPr>
              <w:pStyle w:val="ConsPlusNormal"/>
            </w:pPr>
          </w:p>
        </w:tc>
        <w:tc>
          <w:tcPr>
            <w:tcW w:w="1531" w:type="dxa"/>
            <w:vAlign w:val="center"/>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5. Сведения</w:t>
      </w:r>
    </w:p>
    <w:p w:rsidR="008D7906" w:rsidRDefault="008D7906">
      <w:pPr>
        <w:pStyle w:val="ConsPlusNonformat"/>
        <w:jc w:val="both"/>
      </w:pPr>
      <w:r>
        <w:t xml:space="preserve">               о ранее выданных разрешениях на ввод объекта</w:t>
      </w:r>
    </w:p>
    <w:p w:rsidR="008D7906" w:rsidRDefault="008D7906">
      <w:pPr>
        <w:pStyle w:val="ConsPlusNonformat"/>
        <w:jc w:val="both"/>
      </w:pPr>
      <w:r>
        <w:t xml:space="preserve">              в эксплуатацию в отношении этапа строительства,</w:t>
      </w:r>
    </w:p>
    <w:p w:rsidR="008D7906" w:rsidRDefault="008D7906">
      <w:pPr>
        <w:pStyle w:val="ConsPlusNonformat"/>
        <w:jc w:val="both"/>
      </w:pPr>
      <w:r>
        <w:t xml:space="preserve">           реконструкции объекта капитального строительства (при</w:t>
      </w:r>
    </w:p>
    <w:p w:rsidR="008D7906" w:rsidRDefault="008D7906">
      <w:pPr>
        <w:pStyle w:val="ConsPlusNonformat"/>
        <w:jc w:val="both"/>
      </w:pPr>
      <w:r>
        <w:t xml:space="preserve">        наличии) (указывается в случае, предусмотренном </w:t>
      </w:r>
      <w:hyperlink r:id="rId92">
        <w:r>
          <w:rPr>
            <w:color w:val="0000FF"/>
          </w:rPr>
          <w:t>частью 3.5</w:t>
        </w:r>
      </w:hyperlink>
    </w:p>
    <w:p w:rsidR="008D7906" w:rsidRDefault="008D7906">
      <w:pPr>
        <w:pStyle w:val="ConsPlusNonformat"/>
        <w:jc w:val="both"/>
      </w:pPr>
      <w:r>
        <w:t xml:space="preserve">        статьи 55 Градостроительного кодекса Российской Федерации)</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649"/>
        <w:gridCol w:w="1587"/>
        <w:gridCol w:w="1531"/>
      </w:tblGrid>
      <w:tr w:rsidR="008D7906">
        <w:tc>
          <w:tcPr>
            <w:tcW w:w="1134" w:type="dxa"/>
            <w:vAlign w:val="center"/>
          </w:tcPr>
          <w:p w:rsidR="008D7906" w:rsidRDefault="008D7906">
            <w:pPr>
              <w:pStyle w:val="ConsPlusNormal"/>
              <w:jc w:val="center"/>
            </w:pPr>
            <w:r>
              <w:lastRenderedPageBreak/>
              <w:t>N</w:t>
            </w:r>
          </w:p>
        </w:tc>
        <w:tc>
          <w:tcPr>
            <w:tcW w:w="4649" w:type="dxa"/>
            <w:vAlign w:val="center"/>
          </w:tcPr>
          <w:p w:rsidR="008D7906" w:rsidRDefault="008D7906">
            <w:pPr>
              <w:pStyle w:val="ConsPlusNormal"/>
              <w:jc w:val="center"/>
            </w:pPr>
            <w:r>
              <w:t>Орган (организация), выдавший (-ая) разрешение на ввод объекта в эксплуатацию</w:t>
            </w:r>
          </w:p>
        </w:tc>
        <w:tc>
          <w:tcPr>
            <w:tcW w:w="1587" w:type="dxa"/>
            <w:vAlign w:val="center"/>
          </w:tcPr>
          <w:p w:rsidR="008D7906" w:rsidRDefault="008D7906">
            <w:pPr>
              <w:pStyle w:val="ConsPlusNormal"/>
              <w:jc w:val="center"/>
            </w:pPr>
            <w:r>
              <w:t>Номер документа</w:t>
            </w:r>
          </w:p>
        </w:tc>
        <w:tc>
          <w:tcPr>
            <w:tcW w:w="1531" w:type="dxa"/>
            <w:vAlign w:val="center"/>
          </w:tcPr>
          <w:p w:rsidR="008D7906" w:rsidRDefault="008D7906">
            <w:pPr>
              <w:pStyle w:val="ConsPlusNormal"/>
              <w:jc w:val="center"/>
            </w:pPr>
            <w:r>
              <w:t>Дата документа</w:t>
            </w:r>
          </w:p>
        </w:tc>
      </w:tr>
      <w:tr w:rsidR="008D7906">
        <w:tc>
          <w:tcPr>
            <w:tcW w:w="1134" w:type="dxa"/>
            <w:vAlign w:val="center"/>
          </w:tcPr>
          <w:p w:rsidR="008D7906" w:rsidRDefault="008D7906">
            <w:pPr>
              <w:pStyle w:val="ConsPlusNormal"/>
            </w:pPr>
          </w:p>
        </w:tc>
        <w:tc>
          <w:tcPr>
            <w:tcW w:w="4649" w:type="dxa"/>
            <w:vAlign w:val="center"/>
          </w:tcPr>
          <w:p w:rsidR="008D7906" w:rsidRDefault="008D7906">
            <w:pPr>
              <w:pStyle w:val="ConsPlusNormal"/>
            </w:pPr>
          </w:p>
        </w:tc>
        <w:tc>
          <w:tcPr>
            <w:tcW w:w="1587" w:type="dxa"/>
            <w:vAlign w:val="center"/>
          </w:tcPr>
          <w:p w:rsidR="008D7906" w:rsidRDefault="008D7906">
            <w:pPr>
              <w:pStyle w:val="ConsPlusNormal"/>
            </w:pPr>
          </w:p>
        </w:tc>
        <w:tc>
          <w:tcPr>
            <w:tcW w:w="1531" w:type="dxa"/>
            <w:vAlign w:val="center"/>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При этом сообщаю, что ввод объекта в эксплуатацию будет</w:t>
      </w:r>
    </w:p>
    <w:p w:rsidR="008D7906" w:rsidRDefault="008D7906">
      <w:pPr>
        <w:pStyle w:val="ConsPlusNonformat"/>
        <w:jc w:val="both"/>
      </w:pPr>
      <w:r>
        <w:t xml:space="preserve">       осуществляться на основании следующих на основании следующих</w:t>
      </w:r>
    </w:p>
    <w:p w:rsidR="008D7906" w:rsidRDefault="008D7906">
      <w:pPr>
        <w:pStyle w:val="ConsPlusNonformat"/>
        <w:jc w:val="both"/>
      </w:pPr>
      <w:r>
        <w:t xml:space="preserve">                                документов:</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649"/>
        <w:gridCol w:w="1587"/>
        <w:gridCol w:w="1531"/>
      </w:tblGrid>
      <w:tr w:rsidR="008D7906">
        <w:tc>
          <w:tcPr>
            <w:tcW w:w="1134" w:type="dxa"/>
          </w:tcPr>
          <w:p w:rsidR="008D7906" w:rsidRDefault="008D7906">
            <w:pPr>
              <w:pStyle w:val="ConsPlusNormal"/>
              <w:jc w:val="center"/>
            </w:pPr>
            <w:r>
              <w:t>N</w:t>
            </w:r>
          </w:p>
        </w:tc>
        <w:tc>
          <w:tcPr>
            <w:tcW w:w="4649" w:type="dxa"/>
          </w:tcPr>
          <w:p w:rsidR="008D7906" w:rsidRDefault="008D7906">
            <w:pPr>
              <w:pStyle w:val="ConsPlusNormal"/>
              <w:jc w:val="center"/>
            </w:pPr>
            <w:r>
              <w:t>Наименование документа</w:t>
            </w:r>
          </w:p>
        </w:tc>
        <w:tc>
          <w:tcPr>
            <w:tcW w:w="1587" w:type="dxa"/>
          </w:tcPr>
          <w:p w:rsidR="008D7906" w:rsidRDefault="008D7906">
            <w:pPr>
              <w:pStyle w:val="ConsPlusNormal"/>
              <w:jc w:val="center"/>
            </w:pPr>
            <w:r>
              <w:t>Номер документа</w:t>
            </w:r>
          </w:p>
        </w:tc>
        <w:tc>
          <w:tcPr>
            <w:tcW w:w="1531" w:type="dxa"/>
          </w:tcPr>
          <w:p w:rsidR="008D7906" w:rsidRDefault="008D7906">
            <w:pPr>
              <w:pStyle w:val="ConsPlusNormal"/>
              <w:jc w:val="center"/>
            </w:pPr>
            <w:r>
              <w:t>Дата документа</w:t>
            </w:r>
          </w:p>
        </w:tc>
      </w:tr>
      <w:tr w:rsidR="008D7906">
        <w:tc>
          <w:tcPr>
            <w:tcW w:w="1134" w:type="dxa"/>
          </w:tcPr>
          <w:p w:rsidR="008D7906" w:rsidRDefault="008D7906">
            <w:pPr>
              <w:pStyle w:val="ConsPlusNormal"/>
              <w:jc w:val="center"/>
            </w:pPr>
            <w:r>
              <w:t>1</w:t>
            </w:r>
          </w:p>
        </w:tc>
        <w:tc>
          <w:tcPr>
            <w:tcW w:w="4649" w:type="dxa"/>
          </w:tcPr>
          <w:p w:rsidR="008D7906" w:rsidRDefault="008D7906">
            <w:pPr>
              <w:pStyle w:val="ConsPlusNormal"/>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587" w:type="dxa"/>
          </w:tcPr>
          <w:p w:rsidR="008D7906" w:rsidRDefault="008D7906">
            <w:pPr>
              <w:pStyle w:val="ConsPlusNormal"/>
            </w:pPr>
          </w:p>
        </w:tc>
        <w:tc>
          <w:tcPr>
            <w:tcW w:w="1531" w:type="dxa"/>
          </w:tcPr>
          <w:p w:rsidR="008D7906" w:rsidRDefault="008D7906">
            <w:pPr>
              <w:pStyle w:val="ConsPlusNormal"/>
            </w:pPr>
          </w:p>
        </w:tc>
      </w:tr>
      <w:tr w:rsidR="008D7906">
        <w:tc>
          <w:tcPr>
            <w:tcW w:w="1134" w:type="dxa"/>
          </w:tcPr>
          <w:p w:rsidR="008D7906" w:rsidRDefault="008D7906">
            <w:pPr>
              <w:pStyle w:val="ConsPlusNormal"/>
              <w:jc w:val="center"/>
            </w:pPr>
            <w:r>
              <w:t>2</w:t>
            </w:r>
          </w:p>
        </w:tc>
        <w:tc>
          <w:tcPr>
            <w:tcW w:w="4649" w:type="dxa"/>
          </w:tcPr>
          <w:p w:rsidR="008D7906" w:rsidRDefault="008D7906">
            <w:pPr>
              <w:pStyle w:val="ConsPlusNormal"/>
              <w:jc w:val="both"/>
            </w:pPr>
            <w: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93">
              <w:r>
                <w:rPr>
                  <w:color w:val="0000FF"/>
                </w:rPr>
                <w:t>частями 3.8</w:t>
              </w:r>
            </w:hyperlink>
            <w:r>
              <w:t xml:space="preserve"> и </w:t>
            </w:r>
            <w:hyperlink r:id="rId94">
              <w:r>
                <w:rPr>
                  <w:color w:val="0000FF"/>
                </w:rPr>
                <w:t>3.9 статьи 49</w:t>
              </w:r>
            </w:hyperlink>
            <w:r>
              <w:t xml:space="preserve"> Градостроительного кодекса Российской Федерации)</w:t>
            </w:r>
          </w:p>
          <w:p w:rsidR="008D7906" w:rsidRDefault="008D7906">
            <w:pPr>
              <w:pStyle w:val="ConsPlusNormal"/>
              <w:jc w:val="both"/>
            </w:pPr>
            <w:r>
              <w:t xml:space="preserve">(указывается в случае, если предусмотрено осуществление государственного строительного надзора в соответствии с </w:t>
            </w:r>
            <w:hyperlink r:id="rId95">
              <w:r>
                <w:rPr>
                  <w:color w:val="0000FF"/>
                </w:rPr>
                <w:t>частью 1 статьи 54</w:t>
              </w:r>
            </w:hyperlink>
            <w:r>
              <w:t xml:space="preserve"> Градостроительного кодекса Российской Федерации)</w:t>
            </w:r>
          </w:p>
        </w:tc>
        <w:tc>
          <w:tcPr>
            <w:tcW w:w="1587" w:type="dxa"/>
          </w:tcPr>
          <w:p w:rsidR="008D7906" w:rsidRDefault="008D7906">
            <w:pPr>
              <w:pStyle w:val="ConsPlusNormal"/>
            </w:pPr>
          </w:p>
        </w:tc>
        <w:tc>
          <w:tcPr>
            <w:tcW w:w="1531" w:type="dxa"/>
          </w:tcPr>
          <w:p w:rsidR="008D7906" w:rsidRDefault="008D7906">
            <w:pPr>
              <w:pStyle w:val="ConsPlusNormal"/>
            </w:pPr>
          </w:p>
        </w:tc>
      </w:tr>
      <w:tr w:rsidR="008D7906">
        <w:tc>
          <w:tcPr>
            <w:tcW w:w="1134" w:type="dxa"/>
          </w:tcPr>
          <w:p w:rsidR="008D7906" w:rsidRDefault="008D7906">
            <w:pPr>
              <w:pStyle w:val="ConsPlusNormal"/>
              <w:jc w:val="center"/>
            </w:pPr>
            <w:r>
              <w:t>3</w:t>
            </w:r>
          </w:p>
        </w:tc>
        <w:tc>
          <w:tcPr>
            <w:tcW w:w="4649" w:type="dxa"/>
          </w:tcPr>
          <w:p w:rsidR="008D7906" w:rsidRDefault="008D7906">
            <w:pPr>
              <w:pStyle w:val="ConsPlusNormal"/>
              <w:jc w:val="both"/>
            </w:pPr>
            <w: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8D7906" w:rsidRDefault="008D7906">
            <w:pPr>
              <w:pStyle w:val="ConsPlusNormal"/>
              <w:jc w:val="both"/>
            </w:pPr>
            <w:r>
              <w:t xml:space="preserve">(указывается в случаях, предусмотренных </w:t>
            </w:r>
            <w:hyperlink r:id="rId96">
              <w:r>
                <w:rPr>
                  <w:color w:val="0000FF"/>
                </w:rPr>
                <w:t>частью 7 статьи 54</w:t>
              </w:r>
            </w:hyperlink>
            <w:r>
              <w:t xml:space="preserve"> Градостроительного кодекса Российской Федерации)</w:t>
            </w:r>
          </w:p>
        </w:tc>
        <w:tc>
          <w:tcPr>
            <w:tcW w:w="1587" w:type="dxa"/>
          </w:tcPr>
          <w:p w:rsidR="008D7906" w:rsidRDefault="008D7906">
            <w:pPr>
              <w:pStyle w:val="ConsPlusNormal"/>
            </w:pPr>
          </w:p>
        </w:tc>
        <w:tc>
          <w:tcPr>
            <w:tcW w:w="1531" w:type="dxa"/>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Строительство,    реконструкция   здания,   сооружения   осуществлялись</w:t>
      </w:r>
    </w:p>
    <w:p w:rsidR="008D7906" w:rsidRDefault="008D7906">
      <w:pPr>
        <w:pStyle w:val="ConsPlusNonformat"/>
        <w:jc w:val="both"/>
      </w:pPr>
      <w:r>
        <w:t>Застройщиком без привлечения средств иных лиц/ строительство, реконструкция</w:t>
      </w:r>
    </w:p>
    <w:p w:rsidR="008D7906" w:rsidRDefault="008D7906">
      <w:pPr>
        <w:pStyle w:val="ConsPlusNonformat"/>
        <w:jc w:val="both"/>
      </w:pPr>
      <w:r>
        <w:t>здания, сооружения осуществлялись с привлечением средств иных лиц.</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нужное подчеркнуть)</w:t>
      </w:r>
    </w:p>
    <w:p w:rsidR="008D7906" w:rsidRDefault="008D7906">
      <w:pPr>
        <w:pStyle w:val="ConsPlusNonformat"/>
        <w:jc w:val="both"/>
      </w:pPr>
    </w:p>
    <w:p w:rsidR="008D7906" w:rsidRDefault="008D7906">
      <w:pPr>
        <w:pStyle w:val="ConsPlusNonformat"/>
        <w:jc w:val="both"/>
      </w:pPr>
      <w:r>
        <w:lastRenderedPageBreak/>
        <w:t xml:space="preserve"> ┌─┐</w:t>
      </w:r>
    </w:p>
    <w:p w:rsidR="008D7906" w:rsidRDefault="008D7906">
      <w:pPr>
        <w:pStyle w:val="ConsPlusNonformat"/>
        <w:jc w:val="both"/>
      </w:pPr>
      <w:r>
        <w:t xml:space="preserve"> └─┘ Подтверждаю,   что   строительство,  реконструкция здания,  сооружения</w:t>
      </w:r>
    </w:p>
    <w:p w:rsidR="008D7906" w:rsidRDefault="008D7906">
      <w:pPr>
        <w:pStyle w:val="ConsPlusNonformat"/>
        <w:jc w:val="both"/>
      </w:pPr>
      <w:r>
        <w:t>осуществлялись с привлечением средств застройщика и иного лица (иных лиц) и</w:t>
      </w:r>
    </w:p>
    <w:p w:rsidR="008D7906" w:rsidRDefault="008D7906">
      <w:pPr>
        <w:pStyle w:val="ConsPlusNonformat"/>
        <w:jc w:val="both"/>
      </w:pPr>
      <w:r>
        <w:t>выражаю  согласие  застройщика  и  иного  лица  (иных лиц) на осуществление</w:t>
      </w:r>
    </w:p>
    <w:p w:rsidR="008D7906" w:rsidRDefault="008D7906">
      <w:pPr>
        <w:pStyle w:val="ConsPlusNonformat"/>
        <w:jc w:val="both"/>
      </w:pPr>
      <w:r>
        <w:t>государственной   регистрации   права  собственности  застройщика  и  (или)</w:t>
      </w:r>
    </w:p>
    <w:p w:rsidR="008D7906" w:rsidRDefault="008D7906">
      <w:pPr>
        <w:pStyle w:val="ConsPlusNonformat"/>
        <w:jc w:val="both"/>
      </w:pPr>
      <w:r>
        <w:t>указанного  лица (указанных лиц) на построенные, реконструированные здание,</w:t>
      </w:r>
    </w:p>
    <w:p w:rsidR="008D7906" w:rsidRDefault="008D7906">
      <w:pPr>
        <w:pStyle w:val="ConsPlusNonformat"/>
        <w:jc w:val="both"/>
      </w:pPr>
      <w:r>
        <w:t>сооружение  и  (или)  на  все  расположенные  в  таких  здании,  сооружении</w:t>
      </w:r>
    </w:p>
    <w:p w:rsidR="008D7906" w:rsidRDefault="008D7906">
      <w:pPr>
        <w:pStyle w:val="ConsPlusNonformat"/>
        <w:jc w:val="both"/>
      </w:pPr>
      <w:r>
        <w:t>помещения, машино-места*</w:t>
      </w:r>
    </w:p>
    <w:p w:rsidR="008D7906" w:rsidRDefault="008D7906">
      <w:pPr>
        <w:pStyle w:val="ConsPlusNonformat"/>
        <w:jc w:val="both"/>
      </w:pPr>
      <w:r>
        <w:t xml:space="preserve"> ┌─┐</w:t>
      </w:r>
    </w:p>
    <w:p w:rsidR="008D7906" w:rsidRDefault="008D7906">
      <w:pPr>
        <w:pStyle w:val="ConsPlusNonformat"/>
        <w:jc w:val="both"/>
      </w:pPr>
      <w:r>
        <w:t xml:space="preserve"> └─┘ Подтверждаю,   что   строительство,  реконструкция  здания, сооружения</w:t>
      </w:r>
    </w:p>
    <w:p w:rsidR="008D7906" w:rsidRDefault="008D7906">
      <w:pPr>
        <w:pStyle w:val="ConsPlusNonformat"/>
        <w:jc w:val="both"/>
      </w:pPr>
      <w:r>
        <w:t>осуществлялись  застройщиком  без  привлечения  средств  иных лиц и выражаю</w:t>
      </w:r>
    </w:p>
    <w:p w:rsidR="008D7906" w:rsidRDefault="008D7906">
      <w:pPr>
        <w:pStyle w:val="ConsPlusNonformat"/>
        <w:jc w:val="both"/>
      </w:pPr>
      <w:r>
        <w:t>согласие  застройщика  на  осуществление  государственной регистрации права</w:t>
      </w:r>
    </w:p>
    <w:p w:rsidR="008D7906" w:rsidRDefault="008D7906">
      <w:pPr>
        <w:pStyle w:val="ConsPlusNonformat"/>
        <w:jc w:val="both"/>
      </w:pPr>
      <w:r>
        <w:t>собственности   застройщика   на  построенные,  реконструированные  здание,</w:t>
      </w:r>
    </w:p>
    <w:p w:rsidR="008D7906" w:rsidRDefault="008D7906">
      <w:pPr>
        <w:pStyle w:val="ConsPlusNonformat"/>
        <w:jc w:val="both"/>
      </w:pPr>
      <w:r>
        <w:t>сооружение  и  (или)  на  все  расположенные  в  таких  здании, сооружении,</w:t>
      </w:r>
    </w:p>
    <w:p w:rsidR="008D7906" w:rsidRDefault="008D7906">
      <w:pPr>
        <w:pStyle w:val="ConsPlusNonformat"/>
        <w:jc w:val="both"/>
      </w:pPr>
      <w:r>
        <w:t>помещения, машино-места*</w:t>
      </w:r>
    </w:p>
    <w:p w:rsidR="008D7906" w:rsidRDefault="008D7906">
      <w:pPr>
        <w:pStyle w:val="ConsPlusNonformat"/>
        <w:jc w:val="both"/>
      </w:pPr>
    </w:p>
    <w:p w:rsidR="008D7906" w:rsidRDefault="008D7906">
      <w:pPr>
        <w:pStyle w:val="ConsPlusNonformat"/>
        <w:jc w:val="both"/>
      </w:pPr>
      <w:r>
        <w:t>Сведения об уплате государственной пошлины за осуществление государственной</w:t>
      </w:r>
    </w:p>
    <w:p w:rsidR="008D7906" w:rsidRDefault="008D7906">
      <w:pPr>
        <w:pStyle w:val="ConsPlusNonformat"/>
        <w:jc w:val="both"/>
      </w:pPr>
      <w:r>
        <w:t xml:space="preserve">регистрации прав: </w:t>
      </w:r>
      <w:hyperlink w:anchor="P669">
        <w:r>
          <w:rPr>
            <w:color w:val="0000FF"/>
          </w:rPr>
          <w:t>&lt;*&gt;</w:t>
        </w:r>
      </w:hyperlink>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(дата и номер платежного документа; сведения о плательщике: фамилия,</w:t>
      </w:r>
    </w:p>
    <w:p w:rsidR="008D7906" w:rsidRDefault="008D7906">
      <w:pPr>
        <w:pStyle w:val="ConsPlusNonformat"/>
        <w:jc w:val="both"/>
      </w:pPr>
      <w:r>
        <w:t>имя, отчество (последнее - при наличии), данные документа, удостоверяющего</w:t>
      </w:r>
    </w:p>
    <w:p w:rsidR="008D7906" w:rsidRDefault="008D7906">
      <w:pPr>
        <w:pStyle w:val="ConsPlusNonformat"/>
        <w:jc w:val="both"/>
      </w:pPr>
      <w:r>
        <w:t xml:space="preserve">                       личность - для физических лиц</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или полное наименование организации, ОГРН, КПП и ИНН - для</w:t>
      </w:r>
    </w:p>
    <w:p w:rsidR="008D7906" w:rsidRDefault="008D7906">
      <w:pPr>
        <w:pStyle w:val="ConsPlusNonformat"/>
        <w:jc w:val="both"/>
      </w:pPr>
      <w:r>
        <w:t xml:space="preserve">                             юридических лиц)</w:t>
      </w:r>
    </w:p>
    <w:p w:rsidR="008D7906" w:rsidRDefault="008D7906">
      <w:pPr>
        <w:pStyle w:val="ConsPlusNonformat"/>
        <w:jc w:val="both"/>
      </w:pPr>
    </w:p>
    <w:p w:rsidR="008D7906" w:rsidRDefault="008D7906">
      <w:pPr>
        <w:pStyle w:val="ConsPlusNonformat"/>
        <w:jc w:val="both"/>
      </w:pPr>
      <w:r>
        <w:t>Адрес (адреса) электронной почты для связи с застройщиком, иным лицом</w:t>
      </w:r>
    </w:p>
    <w:p w:rsidR="008D7906" w:rsidRDefault="008D7906">
      <w:pPr>
        <w:pStyle w:val="ConsPlusNonformat"/>
        <w:jc w:val="both"/>
      </w:pPr>
      <w:r>
        <w:t>(иными лицами) в случае, если строительство или реконструкция здания,</w:t>
      </w:r>
    </w:p>
    <w:p w:rsidR="008D7906" w:rsidRDefault="008D7906">
      <w:pPr>
        <w:pStyle w:val="ConsPlusNonformat"/>
        <w:jc w:val="both"/>
      </w:pPr>
      <w:r>
        <w:t xml:space="preserve">сооружения осуществлялись с привлечением средств иных лиц: </w:t>
      </w:r>
      <w:hyperlink w:anchor="P669">
        <w:r>
          <w:rPr>
            <w:color w:val="0000FF"/>
          </w:rPr>
          <w:t>&lt;*&gt;</w:t>
        </w:r>
      </w:hyperlink>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p>
    <w:p w:rsidR="008D7906" w:rsidRDefault="008D7906">
      <w:pPr>
        <w:pStyle w:val="ConsPlusNonformat"/>
        <w:jc w:val="both"/>
      </w:pPr>
      <w:r>
        <w:t>Результат предоставления услуги прошу:</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347"/>
      </w:tblGrid>
      <w:tr w:rsidR="008D7906">
        <w:tc>
          <w:tcPr>
            <w:tcW w:w="8674" w:type="dxa"/>
          </w:tcPr>
          <w:p w:rsidR="008D7906" w:rsidRDefault="008D7906">
            <w:pPr>
              <w:pStyle w:val="ConsPlusNormal"/>
            </w:pPr>
            <w:r>
              <w:t>направить в форме электронного документа в личный кабинет в федеральной государственной информационной системе ЕПГУ/РПГУ _______________________________________________________________</w:t>
            </w:r>
          </w:p>
        </w:tc>
        <w:tc>
          <w:tcPr>
            <w:tcW w:w="347" w:type="dxa"/>
          </w:tcPr>
          <w:p w:rsidR="008D7906" w:rsidRDefault="008D7906">
            <w:pPr>
              <w:pStyle w:val="ConsPlusNormal"/>
            </w:pPr>
          </w:p>
        </w:tc>
      </w:tr>
      <w:tr w:rsidR="008D7906">
        <w:tc>
          <w:tcPr>
            <w:tcW w:w="8674" w:type="dxa"/>
          </w:tcPr>
          <w:p w:rsidR="008D7906" w:rsidRDefault="008D7906">
            <w:pPr>
              <w:pStyle w:val="ConsPlusNormal"/>
            </w:pPr>
            <w:r>
              <w:t>выдать на бумажном носителе при личном обращении в Управление, Службу "одного окна", либо в многофункциональный центр государственных и муниципальных услуг, расположенный по адресу: _______________________________________________________________</w:t>
            </w:r>
          </w:p>
        </w:tc>
        <w:tc>
          <w:tcPr>
            <w:tcW w:w="347" w:type="dxa"/>
          </w:tcPr>
          <w:p w:rsidR="008D7906" w:rsidRDefault="008D7906">
            <w:pPr>
              <w:pStyle w:val="ConsPlusNormal"/>
            </w:pPr>
          </w:p>
        </w:tc>
      </w:tr>
      <w:tr w:rsidR="008D7906">
        <w:tc>
          <w:tcPr>
            <w:tcW w:w="8674" w:type="dxa"/>
          </w:tcPr>
          <w:p w:rsidR="008D7906" w:rsidRDefault="008D7906">
            <w:pPr>
              <w:pStyle w:val="ConsPlusNormal"/>
            </w:pPr>
            <w:r>
              <w:t>направить на бумажном носителе на почтовый адрес: _______________________________________________________________</w:t>
            </w:r>
          </w:p>
        </w:tc>
        <w:tc>
          <w:tcPr>
            <w:tcW w:w="347" w:type="dxa"/>
          </w:tcPr>
          <w:p w:rsidR="008D7906" w:rsidRDefault="008D7906">
            <w:pPr>
              <w:pStyle w:val="ConsPlusNormal"/>
            </w:pPr>
          </w:p>
        </w:tc>
      </w:tr>
      <w:tr w:rsidR="008D7906">
        <w:tc>
          <w:tcPr>
            <w:tcW w:w="8674" w:type="dxa"/>
          </w:tcPr>
          <w:p w:rsidR="008D7906" w:rsidRDefault="008D7906">
            <w:pPr>
              <w:pStyle w:val="ConsPlusNormal"/>
            </w:pPr>
            <w:r>
              <w:t>направить в форме электронного документа в личный кабинет в единой информационной системе жилищного строительства</w:t>
            </w:r>
          </w:p>
          <w:p w:rsidR="008D7906" w:rsidRDefault="008D7906">
            <w:pPr>
              <w:pStyle w:val="ConsPlusNormal"/>
            </w:pPr>
            <w:r>
              <w:t>_______________________________________________________________</w:t>
            </w:r>
          </w:p>
          <w:p w:rsidR="008D7906" w:rsidRDefault="008D7906">
            <w:pPr>
              <w:pStyle w:val="ConsPlusNormal"/>
              <w:jc w:val="center"/>
            </w:pPr>
            <w:r>
              <w:t>Указывается один из перечисленных способов</w:t>
            </w:r>
          </w:p>
        </w:tc>
        <w:tc>
          <w:tcPr>
            <w:tcW w:w="347" w:type="dxa"/>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С приложением  документов согласно описи:______________________________</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p>
    <w:p w:rsidR="008D7906" w:rsidRDefault="008D7906">
      <w:pPr>
        <w:pStyle w:val="ConsPlusNonformat"/>
        <w:jc w:val="both"/>
      </w:pPr>
      <w:bookmarkStart w:id="36" w:name="P669"/>
      <w:bookmarkEnd w:id="36"/>
      <w:r>
        <w:t xml:space="preserve">    &lt;*&gt;  не  применяется при вводе в эксплуатацию многоквартирного дома или</w:t>
      </w:r>
    </w:p>
    <w:p w:rsidR="008D7906" w:rsidRDefault="008D7906">
      <w:pPr>
        <w:pStyle w:val="ConsPlusNonformat"/>
        <w:jc w:val="both"/>
      </w:pPr>
      <w:r>
        <w:t>иного    объекта   недвижимости,   строительство,   реконструкция   которых</w:t>
      </w:r>
    </w:p>
    <w:p w:rsidR="008D7906" w:rsidRDefault="008D7906">
      <w:pPr>
        <w:pStyle w:val="ConsPlusNonformat"/>
        <w:jc w:val="both"/>
      </w:pPr>
      <w:r>
        <w:t>осуществлялись   с   привлечение   денежных   средств  участников  долевого</w:t>
      </w:r>
    </w:p>
    <w:p w:rsidR="008D7906" w:rsidRDefault="008D7906">
      <w:pPr>
        <w:pStyle w:val="ConsPlusNonformat"/>
        <w:jc w:val="both"/>
      </w:pPr>
      <w:r>
        <w:t xml:space="preserve">строительства  в  соответствии с Федеральным </w:t>
      </w:r>
      <w:hyperlink r:id="rId97">
        <w:r>
          <w:rPr>
            <w:color w:val="0000FF"/>
          </w:rPr>
          <w:t>законом</w:t>
        </w:r>
      </w:hyperlink>
      <w:r>
        <w:t xml:space="preserve"> от 30.12.2004 N 214-ФЗ</w:t>
      </w:r>
    </w:p>
    <w:p w:rsidR="008D7906" w:rsidRDefault="008D7906">
      <w:pPr>
        <w:pStyle w:val="ConsPlusNonformat"/>
        <w:jc w:val="both"/>
      </w:pPr>
      <w:r>
        <w:t>"Об  участии  в долевом строительстве многоквартирных домов и иных объектов</w:t>
      </w:r>
    </w:p>
    <w:p w:rsidR="008D7906" w:rsidRDefault="008D7906">
      <w:pPr>
        <w:pStyle w:val="ConsPlusNonformat"/>
        <w:jc w:val="both"/>
      </w:pPr>
      <w:r>
        <w:t>недвижимости  и  о  внесении  изменений  в  некоторые  законодательные акты</w:t>
      </w:r>
    </w:p>
    <w:p w:rsidR="008D7906" w:rsidRDefault="008D7906">
      <w:pPr>
        <w:pStyle w:val="ConsPlusNonformat"/>
        <w:jc w:val="both"/>
      </w:pPr>
      <w:r>
        <w:lastRenderedPageBreak/>
        <w:t>Российской     Федерации",     многоквартирного     дома,     построенного,</w:t>
      </w:r>
    </w:p>
    <w:p w:rsidR="008D7906" w:rsidRDefault="008D7906">
      <w:pPr>
        <w:pStyle w:val="ConsPlusNonformat"/>
        <w:jc w:val="both"/>
      </w:pPr>
      <w:r>
        <w:t>реконструированного  жилищно-строительным  кооперативом,  а также в случае,</w:t>
      </w:r>
    </w:p>
    <w:p w:rsidR="008D7906" w:rsidRDefault="008D7906">
      <w:pPr>
        <w:pStyle w:val="ConsPlusNonformat"/>
        <w:jc w:val="both"/>
      </w:pPr>
      <w:r>
        <w:t>ели  на  момент  обращения  Застройщика с заявлением о выдаче разрешения на</w:t>
      </w:r>
    </w:p>
    <w:p w:rsidR="008D7906" w:rsidRDefault="008D7906">
      <w:pPr>
        <w:pStyle w:val="ConsPlusNonformat"/>
        <w:jc w:val="both"/>
      </w:pPr>
      <w:r>
        <w:t>ввод объекта капитального строительства в эксплуатацию между Застройщиком и</w:t>
      </w:r>
    </w:p>
    <w:p w:rsidR="008D7906" w:rsidRDefault="008D7906">
      <w:pPr>
        <w:pStyle w:val="ConsPlusNonformat"/>
        <w:jc w:val="both"/>
      </w:pPr>
      <w:r>
        <w:t xml:space="preserve">иным    лицом    (иными    лицами),    указанными   в   </w:t>
      </w:r>
      <w:hyperlink r:id="rId98">
        <w:r>
          <w:rPr>
            <w:color w:val="0000FF"/>
          </w:rPr>
          <w:t>части 3.6 статьи 55</w:t>
        </w:r>
      </w:hyperlink>
    </w:p>
    <w:p w:rsidR="008D7906" w:rsidRDefault="008D7906">
      <w:pPr>
        <w:pStyle w:val="ConsPlusNonformat"/>
        <w:jc w:val="both"/>
      </w:pPr>
      <w:r>
        <w:t>Градостроительного кодекса Российской Федерации, не достигнуто соглашение о</w:t>
      </w:r>
    </w:p>
    <w:p w:rsidR="008D7906" w:rsidRDefault="008D7906">
      <w:pPr>
        <w:pStyle w:val="ConsPlusNonformat"/>
        <w:jc w:val="both"/>
      </w:pPr>
      <w:r>
        <w:t>возникновении  прав  на  построенные, реконструированные здание, сооружение</w:t>
      </w:r>
    </w:p>
    <w:p w:rsidR="008D7906" w:rsidRDefault="008D7906">
      <w:pPr>
        <w:pStyle w:val="ConsPlusNonformat"/>
        <w:jc w:val="both"/>
      </w:pPr>
      <w:r>
        <w:t>или   на   все   расположенные   в   таких  здании,  сооружении  помещения,</w:t>
      </w:r>
    </w:p>
    <w:p w:rsidR="008D7906" w:rsidRDefault="008D7906">
      <w:pPr>
        <w:pStyle w:val="ConsPlusNonformat"/>
        <w:jc w:val="both"/>
      </w:pPr>
      <w:r>
        <w:t>машино-места.</w:t>
      </w:r>
    </w:p>
    <w:p w:rsidR="008D7906" w:rsidRDefault="008D7906">
      <w:pPr>
        <w:pStyle w:val="ConsPlusNonformat"/>
        <w:jc w:val="both"/>
      </w:pPr>
    </w:p>
    <w:p w:rsidR="008D7906" w:rsidRDefault="008D7906">
      <w:pPr>
        <w:pStyle w:val="ConsPlusNonformat"/>
        <w:jc w:val="both"/>
      </w:pPr>
      <w:r>
        <w:t>_______________________________              ______________________________</w:t>
      </w:r>
    </w:p>
    <w:p w:rsidR="008D7906" w:rsidRDefault="008D7906">
      <w:pPr>
        <w:pStyle w:val="ConsPlusNonformat"/>
        <w:jc w:val="both"/>
      </w:pPr>
      <w:r>
        <w:t xml:space="preserve">         (подпись)                                 Ф.И.О. (при наличии)</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2</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t>городского округа</w:t>
      </w:r>
    </w:p>
    <w:p w:rsidR="008D7906" w:rsidRDefault="008D7906">
      <w:pPr>
        <w:pStyle w:val="ConsPlusNormal"/>
        <w:ind w:firstLine="540"/>
        <w:jc w:val="both"/>
      </w:pPr>
    </w:p>
    <w:p w:rsidR="008D7906" w:rsidRDefault="008D7906">
      <w:pPr>
        <w:pStyle w:val="ConsPlusNonformat"/>
        <w:jc w:val="both"/>
      </w:pPr>
      <w:r>
        <w:t xml:space="preserve">                                     Кому _________________________________</w:t>
      </w:r>
    </w:p>
    <w:p w:rsidR="008D7906" w:rsidRDefault="008D7906">
      <w:pPr>
        <w:pStyle w:val="ConsPlusNonformat"/>
        <w:jc w:val="both"/>
      </w:pPr>
      <w:r>
        <w:t xml:space="preserve">                                     ______________________________________</w:t>
      </w:r>
    </w:p>
    <w:p w:rsidR="008D7906" w:rsidRDefault="008D7906">
      <w:pPr>
        <w:pStyle w:val="ConsPlusNonformat"/>
        <w:jc w:val="both"/>
      </w:pPr>
      <w:r>
        <w:t xml:space="preserve">                                     Почтовый адрес:</w:t>
      </w:r>
    </w:p>
    <w:p w:rsidR="008D7906" w:rsidRDefault="008D7906">
      <w:pPr>
        <w:pStyle w:val="ConsPlusNonformat"/>
        <w:jc w:val="both"/>
      </w:pPr>
      <w:r>
        <w:t xml:space="preserve">                                     ______________________________________</w:t>
      </w:r>
    </w:p>
    <w:p w:rsidR="008D7906" w:rsidRDefault="008D7906">
      <w:pPr>
        <w:pStyle w:val="ConsPlusNonformat"/>
        <w:jc w:val="both"/>
      </w:pPr>
      <w:r>
        <w:t xml:space="preserve">                                     ______________________________________</w:t>
      </w:r>
    </w:p>
    <w:p w:rsidR="008D7906" w:rsidRDefault="008D7906">
      <w:pPr>
        <w:pStyle w:val="ConsPlusNonformat"/>
        <w:jc w:val="both"/>
      </w:pPr>
      <w:r>
        <w:t xml:space="preserve">                                     Адрес электронной почты (при наличии),</w:t>
      </w:r>
    </w:p>
    <w:p w:rsidR="008D7906" w:rsidRDefault="008D7906">
      <w:pPr>
        <w:pStyle w:val="ConsPlusNonformat"/>
        <w:jc w:val="both"/>
      </w:pPr>
      <w:r>
        <w:t xml:space="preserve">                                     контактный телефон: __________________</w:t>
      </w:r>
    </w:p>
    <w:p w:rsidR="008D7906" w:rsidRDefault="008D7906">
      <w:pPr>
        <w:pStyle w:val="ConsPlusNonformat"/>
        <w:jc w:val="both"/>
      </w:pPr>
    </w:p>
    <w:p w:rsidR="008D7906" w:rsidRDefault="008D7906">
      <w:pPr>
        <w:pStyle w:val="ConsPlusNonformat"/>
        <w:jc w:val="both"/>
      </w:pPr>
      <w:bookmarkStart w:id="37" w:name="P709"/>
      <w:bookmarkEnd w:id="37"/>
      <w:r>
        <w:t xml:space="preserve">                                  РЕШЕНИЕ</w:t>
      </w:r>
    </w:p>
    <w:p w:rsidR="008D7906" w:rsidRDefault="008D7906">
      <w:pPr>
        <w:pStyle w:val="ConsPlusNonformat"/>
        <w:jc w:val="both"/>
      </w:pPr>
      <w:r>
        <w:t xml:space="preserve">                       ОБ ОТКАЗЕ В ПРИЕМЕ ДОКУМЕНТОВ</w:t>
      </w:r>
    </w:p>
    <w:p w:rsidR="008D7906" w:rsidRDefault="008D7906">
      <w:pPr>
        <w:pStyle w:val="ConsPlusNonformat"/>
        <w:jc w:val="both"/>
      </w:pP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(наименование уполномоченного на выдачу разрешений</w:t>
      </w:r>
    </w:p>
    <w:p w:rsidR="008D7906" w:rsidRDefault="008D7906">
      <w:pPr>
        <w:pStyle w:val="ConsPlusNonformat"/>
        <w:jc w:val="both"/>
      </w:pPr>
      <w:r>
        <w:t xml:space="preserve">            на ввод объекта в эксплуатацию федерального органа</w:t>
      </w:r>
    </w:p>
    <w:p w:rsidR="008D7906" w:rsidRDefault="008D7906">
      <w:pPr>
        <w:pStyle w:val="ConsPlusNonformat"/>
        <w:jc w:val="both"/>
      </w:pPr>
      <w:r>
        <w:t xml:space="preserve">               исполнительной власти, органа исполнительной</w:t>
      </w:r>
    </w:p>
    <w:p w:rsidR="008D7906" w:rsidRDefault="008D7906">
      <w:pPr>
        <w:pStyle w:val="ConsPlusNonformat"/>
        <w:jc w:val="both"/>
      </w:pPr>
      <w:r>
        <w:t xml:space="preserve">               власти субъекта Российской Федерации, органа</w:t>
      </w:r>
    </w:p>
    <w:p w:rsidR="008D7906" w:rsidRDefault="008D7906">
      <w:pPr>
        <w:pStyle w:val="ConsPlusNonformat"/>
        <w:jc w:val="both"/>
      </w:pPr>
      <w:r>
        <w:t xml:space="preserve">                         местного самоуправления)</w:t>
      </w:r>
    </w:p>
    <w:p w:rsidR="008D7906" w:rsidRDefault="008D7906">
      <w:pPr>
        <w:pStyle w:val="ConsPlusNonformat"/>
        <w:jc w:val="both"/>
      </w:pPr>
    </w:p>
    <w:p w:rsidR="008D7906" w:rsidRDefault="008D7906">
      <w:pPr>
        <w:pStyle w:val="ConsPlusNonformat"/>
        <w:jc w:val="both"/>
      </w:pPr>
      <w:r>
        <w:t xml:space="preserve">    В   приеме  документов  для предоставления муниципальной услуги "Выдача</w:t>
      </w:r>
    </w:p>
    <w:p w:rsidR="008D7906" w:rsidRDefault="008D7906">
      <w:pPr>
        <w:pStyle w:val="ConsPlusNonformat"/>
        <w:jc w:val="both"/>
      </w:pPr>
      <w:r>
        <w:t>разрешения    на    ввод    объекта    в    эксплуатацию"   на   территории</w:t>
      </w:r>
    </w:p>
    <w:p w:rsidR="008D7906" w:rsidRDefault="008D7906">
      <w:pPr>
        <w:pStyle w:val="ConsPlusNonformat"/>
        <w:jc w:val="both"/>
      </w:pPr>
      <w:r>
        <w:t>Петропавловск-Камчатского  городского  округа  Вам  отказано  по  следующим</w:t>
      </w:r>
    </w:p>
    <w:p w:rsidR="008D7906" w:rsidRDefault="008D7906">
      <w:pPr>
        <w:pStyle w:val="ConsPlusNonformat"/>
        <w:jc w:val="both"/>
      </w:pPr>
      <w:r>
        <w:t>основаниям:</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798"/>
        <w:gridCol w:w="2778"/>
      </w:tblGrid>
      <w:tr w:rsidR="008D7906">
        <w:tc>
          <w:tcPr>
            <w:tcW w:w="2381" w:type="dxa"/>
            <w:vAlign w:val="center"/>
          </w:tcPr>
          <w:p w:rsidR="008D7906" w:rsidRDefault="008D7906">
            <w:pPr>
              <w:pStyle w:val="ConsPlusNormal"/>
              <w:jc w:val="center"/>
            </w:pPr>
            <w:r>
              <w:t>N абзаца и пункта Административного регламента</w:t>
            </w:r>
          </w:p>
        </w:tc>
        <w:tc>
          <w:tcPr>
            <w:tcW w:w="3798" w:type="dxa"/>
            <w:vAlign w:val="center"/>
          </w:tcPr>
          <w:p w:rsidR="008D7906" w:rsidRDefault="008D7906">
            <w:pPr>
              <w:pStyle w:val="ConsPlusNormal"/>
              <w:jc w:val="center"/>
            </w:pPr>
            <w:r>
              <w:t>Наименование основания для отказа в соответствии с Административным Регламентом</w:t>
            </w:r>
          </w:p>
        </w:tc>
        <w:tc>
          <w:tcPr>
            <w:tcW w:w="2778" w:type="dxa"/>
            <w:vAlign w:val="center"/>
          </w:tcPr>
          <w:p w:rsidR="008D7906" w:rsidRDefault="008D7906">
            <w:pPr>
              <w:pStyle w:val="ConsPlusNormal"/>
              <w:jc w:val="center"/>
            </w:pPr>
            <w:r>
              <w:t>Разъяснение причин отказа в приеме документов</w:t>
            </w:r>
          </w:p>
        </w:tc>
      </w:tr>
      <w:tr w:rsidR="008D7906">
        <w:tc>
          <w:tcPr>
            <w:tcW w:w="2381" w:type="dxa"/>
            <w:vAlign w:val="center"/>
          </w:tcPr>
          <w:p w:rsidR="008D7906" w:rsidRDefault="008D7906">
            <w:pPr>
              <w:pStyle w:val="ConsPlusNormal"/>
              <w:jc w:val="center"/>
            </w:pPr>
            <w:hyperlink w:anchor="P199">
              <w:r>
                <w:rPr>
                  <w:color w:val="0000FF"/>
                </w:rPr>
                <w:t>абзац второй пункта 2.16</w:t>
              </w:r>
            </w:hyperlink>
            <w:r>
              <w:t xml:space="preserve"> Административного регламента</w:t>
            </w:r>
          </w:p>
        </w:tc>
        <w:tc>
          <w:tcPr>
            <w:tcW w:w="3798" w:type="dxa"/>
            <w:vAlign w:val="center"/>
          </w:tcPr>
          <w:p w:rsidR="008D7906" w:rsidRDefault="008D7906">
            <w:pPr>
              <w:pStyle w:val="ConsPlusNormal"/>
              <w:jc w:val="both"/>
            </w:pPr>
            <w:r>
              <w:t>Заявление представлено в орган, в полномочия которого не входит предоставления услуги</w:t>
            </w:r>
          </w:p>
        </w:tc>
        <w:tc>
          <w:tcPr>
            <w:tcW w:w="2778" w:type="dxa"/>
            <w:vAlign w:val="center"/>
          </w:tcPr>
          <w:p w:rsidR="008D7906" w:rsidRDefault="008D7906">
            <w:pPr>
              <w:pStyle w:val="ConsPlusNormal"/>
              <w:jc w:val="both"/>
            </w:pPr>
            <w:r>
              <w:t>Указывается наименование органа, предоставляющего муниципальную услугу, информация о его местонахождении</w:t>
            </w:r>
          </w:p>
        </w:tc>
      </w:tr>
      <w:tr w:rsidR="008D7906">
        <w:tc>
          <w:tcPr>
            <w:tcW w:w="2381" w:type="dxa"/>
            <w:vAlign w:val="center"/>
          </w:tcPr>
          <w:p w:rsidR="008D7906" w:rsidRDefault="008D7906">
            <w:pPr>
              <w:pStyle w:val="ConsPlusNormal"/>
              <w:jc w:val="center"/>
            </w:pPr>
            <w:hyperlink w:anchor="P200">
              <w:r>
                <w:rPr>
                  <w:color w:val="0000FF"/>
                </w:rPr>
                <w:t>абзац третий пункта 2.16</w:t>
              </w:r>
            </w:hyperlink>
            <w:r>
              <w:t xml:space="preserve"> Административного регламента</w:t>
            </w:r>
          </w:p>
        </w:tc>
        <w:tc>
          <w:tcPr>
            <w:tcW w:w="3798" w:type="dxa"/>
            <w:vAlign w:val="center"/>
          </w:tcPr>
          <w:p w:rsidR="008D7906" w:rsidRDefault="008D7906">
            <w:pPr>
              <w:pStyle w:val="ConsPlusNormal"/>
              <w:jc w:val="both"/>
            </w:pPr>
            <w:r>
              <w:t>Некорректное заполнение обязательных полей в форме Заявления, в том числе в интерактивной форме Заявления на ЕПГУ/РПГУ</w:t>
            </w:r>
          </w:p>
        </w:tc>
        <w:tc>
          <w:tcPr>
            <w:tcW w:w="2778" w:type="dxa"/>
            <w:vAlign w:val="center"/>
          </w:tcPr>
          <w:p w:rsidR="008D7906" w:rsidRDefault="008D7906">
            <w:pPr>
              <w:pStyle w:val="ConsPlusNormal"/>
              <w:jc w:val="both"/>
            </w:pPr>
            <w:r>
              <w:t>Указываются основания такого вывода</w:t>
            </w:r>
          </w:p>
        </w:tc>
      </w:tr>
      <w:tr w:rsidR="008D7906">
        <w:tc>
          <w:tcPr>
            <w:tcW w:w="2381" w:type="dxa"/>
            <w:vAlign w:val="center"/>
          </w:tcPr>
          <w:p w:rsidR="008D7906" w:rsidRDefault="008D7906">
            <w:pPr>
              <w:pStyle w:val="ConsPlusNormal"/>
              <w:jc w:val="center"/>
            </w:pPr>
            <w:hyperlink w:anchor="P201">
              <w:r>
                <w:rPr>
                  <w:color w:val="0000FF"/>
                </w:rPr>
                <w:t>абзац четвертый пункта 2.16</w:t>
              </w:r>
            </w:hyperlink>
            <w:r>
              <w:t xml:space="preserve"> Административного регламента</w:t>
            </w:r>
          </w:p>
        </w:tc>
        <w:tc>
          <w:tcPr>
            <w:tcW w:w="3798" w:type="dxa"/>
            <w:vAlign w:val="center"/>
          </w:tcPr>
          <w:p w:rsidR="008D7906" w:rsidRDefault="008D7906">
            <w:pPr>
              <w:pStyle w:val="ConsPlusNormal"/>
              <w:jc w:val="both"/>
            </w:pPr>
            <w:r>
              <w:t xml:space="preserve">Непредставление документов, предусмотренных абзацами четвертым и шестым </w:t>
            </w:r>
            <w:hyperlink w:anchor="P153">
              <w:r>
                <w:rPr>
                  <w:color w:val="0000FF"/>
                </w:rPr>
                <w:t>пункта 2.8</w:t>
              </w:r>
            </w:hyperlink>
            <w:r>
              <w:t xml:space="preserve"> настоящего Административного регламента</w:t>
            </w:r>
          </w:p>
        </w:tc>
        <w:tc>
          <w:tcPr>
            <w:tcW w:w="2778" w:type="dxa"/>
            <w:vAlign w:val="center"/>
          </w:tcPr>
          <w:p w:rsidR="008D7906" w:rsidRDefault="008D7906">
            <w:pPr>
              <w:pStyle w:val="ConsPlusNormal"/>
              <w:jc w:val="both"/>
            </w:pPr>
            <w:r>
              <w:t>Указывается исчерпывающий перечень документов, не представленных заявителем</w:t>
            </w:r>
          </w:p>
        </w:tc>
      </w:tr>
      <w:tr w:rsidR="008D7906">
        <w:tc>
          <w:tcPr>
            <w:tcW w:w="2381" w:type="dxa"/>
            <w:vAlign w:val="center"/>
          </w:tcPr>
          <w:p w:rsidR="008D7906" w:rsidRDefault="008D7906">
            <w:pPr>
              <w:pStyle w:val="ConsPlusNormal"/>
              <w:jc w:val="center"/>
            </w:pPr>
            <w:hyperlink w:anchor="P202">
              <w:r>
                <w:rPr>
                  <w:color w:val="0000FF"/>
                </w:rPr>
                <w:t>абзац пятый пункта 2.16</w:t>
              </w:r>
            </w:hyperlink>
            <w:r>
              <w:t xml:space="preserve"> Административного регламента</w:t>
            </w:r>
          </w:p>
        </w:tc>
        <w:tc>
          <w:tcPr>
            <w:tcW w:w="3798" w:type="dxa"/>
            <w:vAlign w:val="center"/>
          </w:tcPr>
          <w:p w:rsidR="008D7906" w:rsidRDefault="008D7906">
            <w:pPr>
              <w:pStyle w:val="ConsPlusNormal"/>
              <w:jc w:val="both"/>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778" w:type="dxa"/>
            <w:vAlign w:val="center"/>
          </w:tcPr>
          <w:p w:rsidR="008D7906" w:rsidRDefault="008D7906">
            <w:pPr>
              <w:pStyle w:val="ConsPlusNormal"/>
              <w:jc w:val="both"/>
            </w:pPr>
            <w:r>
              <w:t>Указывается исчерпывающий перечень документов, утративших силу</w:t>
            </w:r>
          </w:p>
        </w:tc>
      </w:tr>
      <w:tr w:rsidR="008D7906">
        <w:tc>
          <w:tcPr>
            <w:tcW w:w="2381" w:type="dxa"/>
            <w:vAlign w:val="center"/>
          </w:tcPr>
          <w:p w:rsidR="008D7906" w:rsidRDefault="008D7906">
            <w:pPr>
              <w:pStyle w:val="ConsPlusNormal"/>
              <w:jc w:val="center"/>
            </w:pPr>
            <w:hyperlink w:anchor="P203">
              <w:r>
                <w:rPr>
                  <w:color w:val="0000FF"/>
                </w:rPr>
                <w:t>абзац шестой пункта 2.16</w:t>
              </w:r>
            </w:hyperlink>
            <w:r>
              <w:t xml:space="preserve"> Административного регламента</w:t>
            </w:r>
          </w:p>
        </w:tc>
        <w:tc>
          <w:tcPr>
            <w:tcW w:w="3798" w:type="dxa"/>
            <w:vAlign w:val="center"/>
          </w:tcPr>
          <w:p w:rsidR="008D7906" w:rsidRDefault="008D7906">
            <w:pPr>
              <w:pStyle w:val="ConsPlusNormal"/>
              <w:jc w:val="both"/>
            </w:pPr>
            <w:r>
              <w:t>Представленные документы содержат подчистки и исправления текста</w:t>
            </w:r>
          </w:p>
        </w:tc>
        <w:tc>
          <w:tcPr>
            <w:tcW w:w="2778" w:type="dxa"/>
            <w:vAlign w:val="center"/>
          </w:tcPr>
          <w:p w:rsidR="008D7906" w:rsidRDefault="008D7906">
            <w:pPr>
              <w:pStyle w:val="ConsPlusNormal"/>
              <w:jc w:val="both"/>
            </w:pPr>
            <w:r>
              <w:t>Указывается исчерпывающий перечень документов, содержащих подчистки и исправления текста</w:t>
            </w:r>
          </w:p>
        </w:tc>
      </w:tr>
      <w:tr w:rsidR="008D7906">
        <w:tc>
          <w:tcPr>
            <w:tcW w:w="2381" w:type="dxa"/>
            <w:vAlign w:val="center"/>
          </w:tcPr>
          <w:p w:rsidR="008D7906" w:rsidRDefault="008D7906">
            <w:pPr>
              <w:pStyle w:val="ConsPlusNormal"/>
              <w:jc w:val="center"/>
            </w:pPr>
            <w:hyperlink w:anchor="P204">
              <w:r>
                <w:rPr>
                  <w:color w:val="0000FF"/>
                </w:rPr>
                <w:t>абзац седьмой пункта 2.16</w:t>
              </w:r>
            </w:hyperlink>
            <w:r>
              <w:t xml:space="preserve"> Административного регламента</w:t>
            </w:r>
          </w:p>
        </w:tc>
        <w:tc>
          <w:tcPr>
            <w:tcW w:w="3798" w:type="dxa"/>
            <w:vAlign w:val="center"/>
          </w:tcPr>
          <w:p w:rsidR="008D7906" w:rsidRDefault="008D7906">
            <w:pPr>
              <w:pStyle w:val="ConsPlusNormal"/>
              <w:jc w:val="both"/>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778" w:type="dxa"/>
            <w:vAlign w:val="center"/>
          </w:tcPr>
          <w:p w:rsidR="008D7906" w:rsidRDefault="008D7906">
            <w:pPr>
              <w:pStyle w:val="ConsPlusNormal"/>
              <w:jc w:val="both"/>
            </w:pPr>
            <w:r>
              <w:t>Указывается исчерпывающий перечень документов, содержащих повреждения</w:t>
            </w:r>
          </w:p>
        </w:tc>
      </w:tr>
      <w:tr w:rsidR="008D7906">
        <w:tc>
          <w:tcPr>
            <w:tcW w:w="2381" w:type="dxa"/>
            <w:vAlign w:val="center"/>
          </w:tcPr>
          <w:p w:rsidR="008D7906" w:rsidRDefault="008D7906">
            <w:pPr>
              <w:pStyle w:val="ConsPlusNormal"/>
              <w:jc w:val="center"/>
            </w:pPr>
            <w:hyperlink w:anchor="P205">
              <w:r>
                <w:rPr>
                  <w:color w:val="0000FF"/>
                </w:rPr>
                <w:t>абзац восьмой пункта 2.16</w:t>
              </w:r>
            </w:hyperlink>
            <w:r>
              <w:t xml:space="preserve"> Административного регламента</w:t>
            </w:r>
          </w:p>
        </w:tc>
        <w:tc>
          <w:tcPr>
            <w:tcW w:w="3798" w:type="dxa"/>
            <w:vAlign w:val="center"/>
          </w:tcPr>
          <w:p w:rsidR="008D7906" w:rsidRDefault="008D7906">
            <w:pPr>
              <w:pStyle w:val="ConsPlusNormal"/>
              <w:jc w:val="both"/>
            </w:pPr>
            <w:r>
              <w:t xml:space="preserve">Предоставление Заявителем (представителем Заявителя) документов в случае их подачи в электронной форме с нарушением требований, установленных </w:t>
            </w:r>
            <w:hyperlink w:anchor="P139">
              <w:r>
                <w:rPr>
                  <w:color w:val="0000FF"/>
                </w:rPr>
                <w:t>пунктами 2.5</w:t>
              </w:r>
            </w:hyperlink>
            <w:r>
              <w:t xml:space="preserve"> - </w:t>
            </w:r>
            <w:hyperlink w:anchor="P148">
              <w:r>
                <w:rPr>
                  <w:color w:val="0000FF"/>
                </w:rPr>
                <w:t>2.7</w:t>
              </w:r>
            </w:hyperlink>
            <w:r>
              <w:t xml:space="preserve"> Административного регламента;</w:t>
            </w:r>
          </w:p>
        </w:tc>
        <w:tc>
          <w:tcPr>
            <w:tcW w:w="2778" w:type="dxa"/>
            <w:vAlign w:val="center"/>
          </w:tcPr>
          <w:p w:rsidR="008D7906" w:rsidRDefault="008D7906">
            <w:pPr>
              <w:pStyle w:val="ConsPlusNormal"/>
              <w:jc w:val="both"/>
            </w:pPr>
            <w:r>
              <w:t>Указывается исчерпывающий перечень документов, поданных с нарушением требований, а также нарушенные требования</w:t>
            </w:r>
          </w:p>
        </w:tc>
      </w:tr>
      <w:tr w:rsidR="008D7906">
        <w:tc>
          <w:tcPr>
            <w:tcW w:w="2381" w:type="dxa"/>
            <w:vAlign w:val="center"/>
          </w:tcPr>
          <w:p w:rsidR="008D7906" w:rsidRDefault="008D7906">
            <w:pPr>
              <w:pStyle w:val="ConsPlusNormal"/>
              <w:jc w:val="center"/>
            </w:pPr>
            <w:hyperlink w:anchor="P206">
              <w:r>
                <w:rPr>
                  <w:color w:val="0000FF"/>
                </w:rPr>
                <w:t>абзац девятый пункта 2.16</w:t>
              </w:r>
            </w:hyperlink>
            <w:r>
              <w:t xml:space="preserve"> Административного регламента</w:t>
            </w:r>
          </w:p>
        </w:tc>
        <w:tc>
          <w:tcPr>
            <w:tcW w:w="3798" w:type="dxa"/>
            <w:vAlign w:val="center"/>
          </w:tcPr>
          <w:p w:rsidR="008D7906" w:rsidRDefault="008D7906">
            <w:pPr>
              <w:pStyle w:val="ConsPlusNormal"/>
              <w:jc w:val="both"/>
            </w:pPr>
            <w:r>
              <w:t xml:space="preserve">Выявлено несоблюдение установленных </w:t>
            </w:r>
            <w:hyperlink r:id="rId99">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8" w:type="dxa"/>
            <w:vAlign w:val="center"/>
          </w:tcPr>
          <w:p w:rsidR="008D7906" w:rsidRDefault="008D7906">
            <w:pPr>
              <w:pStyle w:val="ConsPlusNormal"/>
              <w:jc w:val="both"/>
            </w:pPr>
            <w:r>
              <w:t>Указывается исчерпывающий перечень электронных документов, не соответствующих указанному критерию</w:t>
            </w:r>
          </w:p>
        </w:tc>
      </w:tr>
    </w:tbl>
    <w:p w:rsidR="008D7906" w:rsidRDefault="008D7906">
      <w:pPr>
        <w:pStyle w:val="ConsPlusNormal"/>
        <w:ind w:firstLine="540"/>
        <w:jc w:val="both"/>
      </w:pPr>
    </w:p>
    <w:p w:rsidR="008D7906" w:rsidRDefault="008D7906">
      <w:pPr>
        <w:pStyle w:val="ConsPlusNonformat"/>
        <w:jc w:val="both"/>
      </w:pPr>
      <w:r>
        <w:t xml:space="preserve">    Дополнительно информируем: ____________________________________________</w:t>
      </w:r>
    </w:p>
    <w:p w:rsidR="008D7906" w:rsidRDefault="008D7906">
      <w:pPr>
        <w:pStyle w:val="ConsPlusNonformat"/>
        <w:jc w:val="both"/>
      </w:pPr>
      <w:r>
        <w:t>__________________________________________________________________________.</w:t>
      </w:r>
    </w:p>
    <w:p w:rsidR="008D7906" w:rsidRDefault="008D7906">
      <w:pPr>
        <w:pStyle w:val="ConsPlusNonformat"/>
        <w:jc w:val="both"/>
      </w:pPr>
      <w:r>
        <w:t>(указывается информация, необходимая для устранения оснований для отказа в</w:t>
      </w:r>
    </w:p>
    <w:p w:rsidR="008D7906" w:rsidRDefault="008D7906">
      <w:pPr>
        <w:pStyle w:val="ConsPlusNonformat"/>
        <w:jc w:val="both"/>
      </w:pPr>
      <w:r>
        <w:t xml:space="preserve">             приеме документов, необходимых для предоставления</w:t>
      </w:r>
    </w:p>
    <w:p w:rsidR="008D7906" w:rsidRDefault="008D7906">
      <w:pPr>
        <w:pStyle w:val="ConsPlusNonformat"/>
        <w:jc w:val="both"/>
      </w:pPr>
      <w:r>
        <w:lastRenderedPageBreak/>
        <w:t xml:space="preserve">             муниципальной услуги, а также иная дополнительная</w:t>
      </w:r>
    </w:p>
    <w:p w:rsidR="008D7906" w:rsidRDefault="008D7906">
      <w:pPr>
        <w:pStyle w:val="ConsPlusNonformat"/>
        <w:jc w:val="both"/>
      </w:pPr>
      <w:r>
        <w:t xml:space="preserve">                          информация при наличии)</w:t>
      </w:r>
    </w:p>
    <w:p w:rsidR="008D7906" w:rsidRDefault="008D7906">
      <w:pPr>
        <w:pStyle w:val="ConsPlusNonformat"/>
        <w:jc w:val="both"/>
      </w:pPr>
    </w:p>
    <w:p w:rsidR="008D7906" w:rsidRDefault="008D7906">
      <w:pPr>
        <w:pStyle w:val="ConsPlusNonformat"/>
        <w:jc w:val="both"/>
      </w:pPr>
      <w:r>
        <w:t>Приложение: _______________________________________________________________</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(прилагаются документы, представленные Заявителем)</w:t>
      </w:r>
    </w:p>
    <w:p w:rsidR="008D7906" w:rsidRDefault="008D7906">
      <w:pPr>
        <w:pStyle w:val="ConsPlusNonformat"/>
        <w:jc w:val="both"/>
      </w:pPr>
    </w:p>
    <w:p w:rsidR="008D7906" w:rsidRDefault="008D7906">
      <w:pPr>
        <w:pStyle w:val="ConsPlusNonformat"/>
        <w:jc w:val="both"/>
      </w:pPr>
      <w:r>
        <w:t>_____________________ ______________ ___________________</w:t>
      </w:r>
    </w:p>
    <w:p w:rsidR="008D7906" w:rsidRDefault="008D7906">
      <w:pPr>
        <w:pStyle w:val="ConsPlusNonformat"/>
        <w:jc w:val="both"/>
      </w:pPr>
      <w:r>
        <w:t xml:space="preserve">    (должность)         (подпись)    Ф.И.О. (при наличии)</w:t>
      </w:r>
    </w:p>
    <w:p w:rsidR="008D7906" w:rsidRDefault="008D7906">
      <w:pPr>
        <w:pStyle w:val="ConsPlusNonformat"/>
        <w:jc w:val="both"/>
      </w:pPr>
    </w:p>
    <w:p w:rsidR="008D7906" w:rsidRDefault="008D7906">
      <w:pPr>
        <w:pStyle w:val="ConsPlusNonformat"/>
        <w:jc w:val="both"/>
      </w:pPr>
      <w:r>
        <w:t xml:space="preserve">    Дата _______________</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3</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t>городского округа</w:t>
      </w:r>
    </w:p>
    <w:p w:rsidR="008D7906" w:rsidRDefault="008D7906">
      <w:pPr>
        <w:pStyle w:val="ConsPlusNormal"/>
        <w:ind w:firstLine="540"/>
        <w:jc w:val="both"/>
      </w:pPr>
    </w:p>
    <w:p w:rsidR="008D7906" w:rsidRDefault="008D7906">
      <w:pPr>
        <w:pStyle w:val="ConsPlusNonformat"/>
        <w:jc w:val="both"/>
      </w:pPr>
      <w:r>
        <w:t xml:space="preserve">                                     Кому _________________________________</w:t>
      </w:r>
    </w:p>
    <w:p w:rsidR="008D7906" w:rsidRDefault="008D7906">
      <w:pPr>
        <w:pStyle w:val="ConsPlusNonformat"/>
        <w:jc w:val="both"/>
      </w:pPr>
      <w:r>
        <w:t xml:space="preserve">                                     ______________________________________</w:t>
      </w:r>
    </w:p>
    <w:p w:rsidR="008D7906" w:rsidRDefault="008D7906">
      <w:pPr>
        <w:pStyle w:val="ConsPlusNonformat"/>
        <w:jc w:val="both"/>
      </w:pPr>
      <w:r>
        <w:t xml:space="preserve">                                     Почтовый адрес:</w:t>
      </w:r>
    </w:p>
    <w:p w:rsidR="008D7906" w:rsidRDefault="008D7906">
      <w:pPr>
        <w:pStyle w:val="ConsPlusNonformat"/>
        <w:jc w:val="both"/>
      </w:pPr>
      <w:r>
        <w:t xml:space="preserve">                                     ______________________________________</w:t>
      </w:r>
    </w:p>
    <w:p w:rsidR="008D7906" w:rsidRDefault="008D7906">
      <w:pPr>
        <w:pStyle w:val="ConsPlusNonformat"/>
        <w:jc w:val="both"/>
      </w:pPr>
      <w:r>
        <w:t xml:space="preserve">                                     ______________________________________</w:t>
      </w:r>
    </w:p>
    <w:p w:rsidR="008D7906" w:rsidRDefault="008D7906">
      <w:pPr>
        <w:pStyle w:val="ConsPlusNonformat"/>
        <w:jc w:val="both"/>
      </w:pPr>
      <w:r>
        <w:t xml:space="preserve">                                     Адрес электронной почты (при наличии),</w:t>
      </w:r>
    </w:p>
    <w:p w:rsidR="008D7906" w:rsidRDefault="008D7906">
      <w:pPr>
        <w:pStyle w:val="ConsPlusNonformat"/>
        <w:jc w:val="both"/>
      </w:pPr>
      <w:r>
        <w:t xml:space="preserve">                                     контактный телефон: __________________</w:t>
      </w:r>
    </w:p>
    <w:p w:rsidR="008D7906" w:rsidRDefault="008D7906">
      <w:pPr>
        <w:pStyle w:val="ConsPlusNonformat"/>
        <w:jc w:val="both"/>
      </w:pPr>
    </w:p>
    <w:p w:rsidR="008D7906" w:rsidRDefault="008D7906">
      <w:pPr>
        <w:pStyle w:val="ConsPlusNonformat"/>
        <w:jc w:val="both"/>
      </w:pPr>
      <w:bookmarkStart w:id="38" w:name="P789"/>
      <w:bookmarkEnd w:id="38"/>
      <w:r>
        <w:t xml:space="preserve">                                  РЕШЕНИЕ</w:t>
      </w:r>
    </w:p>
    <w:p w:rsidR="008D7906" w:rsidRDefault="008D7906">
      <w:pPr>
        <w:pStyle w:val="ConsPlusNonformat"/>
        <w:jc w:val="both"/>
      </w:pPr>
      <w:r>
        <w:t xml:space="preserve">                   ОБ ОТКАЗЕ В ВЫДАЧЕ РАЗРЕШЕНИЯ НА ВВОД</w:t>
      </w:r>
    </w:p>
    <w:p w:rsidR="008D7906" w:rsidRDefault="008D7906">
      <w:pPr>
        <w:pStyle w:val="ConsPlusNonformat"/>
        <w:jc w:val="both"/>
      </w:pPr>
      <w:r>
        <w:t xml:space="preserve">                          ОБЪЕКТА В ЭКСПЛУАТАЦИЮ</w:t>
      </w:r>
    </w:p>
    <w:p w:rsidR="008D7906" w:rsidRDefault="008D7906">
      <w:pPr>
        <w:pStyle w:val="ConsPlusNonformat"/>
        <w:jc w:val="both"/>
      </w:pP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(наименование уполномоченного на выдачу разрешений на ввод объектов в</w:t>
      </w:r>
    </w:p>
    <w:p w:rsidR="008D7906" w:rsidRDefault="008D7906">
      <w:pPr>
        <w:pStyle w:val="ConsPlusNonformat"/>
        <w:jc w:val="both"/>
      </w:pPr>
      <w:r>
        <w:t xml:space="preserve">      эксплуатацию федерального органа исполнительной власти, органа</w:t>
      </w:r>
    </w:p>
    <w:p w:rsidR="008D7906" w:rsidRDefault="008D7906">
      <w:pPr>
        <w:pStyle w:val="ConsPlusNonformat"/>
        <w:jc w:val="both"/>
      </w:pPr>
      <w:r>
        <w:t xml:space="preserve">   исполнительной власти субъекта Российской Федерации, органа местного</w:t>
      </w:r>
    </w:p>
    <w:p w:rsidR="008D7906" w:rsidRDefault="008D7906">
      <w:pPr>
        <w:pStyle w:val="ConsPlusNonformat"/>
        <w:jc w:val="both"/>
      </w:pPr>
      <w:r>
        <w:t xml:space="preserve">                              самоуправления)</w:t>
      </w:r>
    </w:p>
    <w:p w:rsidR="008D7906" w:rsidRDefault="008D7906">
      <w:pPr>
        <w:pStyle w:val="ConsPlusNonformat"/>
        <w:jc w:val="both"/>
      </w:pPr>
    </w:p>
    <w:p w:rsidR="008D7906" w:rsidRDefault="008D7906">
      <w:pPr>
        <w:pStyle w:val="ConsPlusNonformat"/>
        <w:jc w:val="both"/>
      </w:pPr>
      <w:r>
        <w:t xml:space="preserve">    По результатам рассмотрения Заявления от _____________ N ____________ -</w:t>
      </w:r>
    </w:p>
    <w:p w:rsidR="008D7906" w:rsidRDefault="008D7906">
      <w:pPr>
        <w:pStyle w:val="ConsPlusNonformat"/>
        <w:jc w:val="both"/>
      </w:pPr>
      <w:r>
        <w:t xml:space="preserve">                                               (дата и номер регистрации)</w:t>
      </w:r>
    </w:p>
    <w:p w:rsidR="008D7906" w:rsidRDefault="008D7906">
      <w:pPr>
        <w:pStyle w:val="ConsPlusNonformat"/>
        <w:jc w:val="both"/>
      </w:pPr>
      <w:r>
        <w:t>принято   решение   об  отказе  в  выдаче  разрешения  на  ввод  объекта  в</w:t>
      </w:r>
    </w:p>
    <w:p w:rsidR="008D7906" w:rsidRDefault="008D7906">
      <w:pPr>
        <w:pStyle w:val="ConsPlusNonformat"/>
        <w:jc w:val="both"/>
      </w:pPr>
      <w:r>
        <w:t>эксплуатацию.</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1"/>
        <w:gridCol w:w="3798"/>
        <w:gridCol w:w="2891"/>
      </w:tblGrid>
      <w:tr w:rsidR="008D7906">
        <w:tc>
          <w:tcPr>
            <w:tcW w:w="2301" w:type="dxa"/>
            <w:vAlign w:val="center"/>
          </w:tcPr>
          <w:p w:rsidR="008D7906" w:rsidRDefault="008D7906">
            <w:pPr>
              <w:pStyle w:val="ConsPlusNormal"/>
              <w:jc w:val="center"/>
            </w:pPr>
            <w:r>
              <w:t>N пункта Административного регламента</w:t>
            </w:r>
          </w:p>
        </w:tc>
        <w:tc>
          <w:tcPr>
            <w:tcW w:w="3798" w:type="dxa"/>
            <w:vAlign w:val="center"/>
          </w:tcPr>
          <w:p w:rsidR="008D7906" w:rsidRDefault="008D7906">
            <w:pPr>
              <w:pStyle w:val="ConsPlusNormal"/>
              <w:jc w:val="center"/>
            </w:pPr>
            <w:r>
              <w:t>Наименование основания для отказа в выдаче разрешения на ввод объекта в эксплуатацию в соответствии с Административным регламентом</w:t>
            </w:r>
          </w:p>
        </w:tc>
        <w:tc>
          <w:tcPr>
            <w:tcW w:w="2891" w:type="dxa"/>
            <w:vAlign w:val="center"/>
          </w:tcPr>
          <w:p w:rsidR="008D7906" w:rsidRDefault="008D7906">
            <w:pPr>
              <w:pStyle w:val="ConsPlusNormal"/>
              <w:jc w:val="center"/>
            </w:pPr>
            <w:r>
              <w:t>Разъяснение причин отказа в выдаче разрешения на ввод объекта в эксплуатацию</w:t>
            </w:r>
          </w:p>
        </w:tc>
      </w:tr>
      <w:tr w:rsidR="008D7906">
        <w:tc>
          <w:tcPr>
            <w:tcW w:w="2301" w:type="dxa"/>
            <w:vAlign w:val="center"/>
          </w:tcPr>
          <w:p w:rsidR="008D7906" w:rsidRDefault="008D7906">
            <w:pPr>
              <w:pStyle w:val="ConsPlusNormal"/>
              <w:jc w:val="center"/>
            </w:pPr>
            <w:hyperlink w:anchor="P228">
              <w:r>
                <w:rPr>
                  <w:color w:val="0000FF"/>
                </w:rPr>
                <w:t>абзац второй пункта 2.22</w:t>
              </w:r>
            </w:hyperlink>
            <w:r>
              <w:t xml:space="preserve"> Административного регламента</w:t>
            </w:r>
          </w:p>
        </w:tc>
        <w:tc>
          <w:tcPr>
            <w:tcW w:w="3798" w:type="dxa"/>
            <w:vAlign w:val="center"/>
          </w:tcPr>
          <w:p w:rsidR="008D7906" w:rsidRDefault="008D7906">
            <w:pPr>
              <w:pStyle w:val="ConsPlusNormal"/>
              <w:jc w:val="both"/>
            </w:pPr>
            <w:r>
              <w:t xml:space="preserve">отсутствие документов, </w:t>
            </w:r>
            <w:hyperlink w:anchor="P153">
              <w:r>
                <w:rPr>
                  <w:color w:val="0000FF"/>
                </w:rPr>
                <w:t>предусмотренных пунктами 2.8</w:t>
              </w:r>
            </w:hyperlink>
            <w:r>
              <w:t xml:space="preserve">, </w:t>
            </w:r>
            <w:hyperlink w:anchor="P168">
              <w:r>
                <w:rPr>
                  <w:color w:val="0000FF"/>
                </w:rPr>
                <w:t>2.9</w:t>
              </w:r>
            </w:hyperlink>
            <w:r>
              <w:t xml:space="preserve"> настоящего Административного регламента</w:t>
            </w:r>
          </w:p>
        </w:tc>
        <w:tc>
          <w:tcPr>
            <w:tcW w:w="2891" w:type="dxa"/>
            <w:vAlign w:val="center"/>
          </w:tcPr>
          <w:p w:rsidR="008D7906" w:rsidRDefault="008D7906">
            <w:pPr>
              <w:pStyle w:val="ConsPlusNormal"/>
              <w:jc w:val="both"/>
            </w:pPr>
            <w:r>
              <w:t>указываются основания такого вывода</w:t>
            </w:r>
          </w:p>
        </w:tc>
      </w:tr>
      <w:tr w:rsidR="008D7906">
        <w:tc>
          <w:tcPr>
            <w:tcW w:w="2301" w:type="dxa"/>
            <w:vAlign w:val="center"/>
          </w:tcPr>
          <w:p w:rsidR="008D7906" w:rsidRDefault="008D7906">
            <w:pPr>
              <w:pStyle w:val="ConsPlusNormal"/>
              <w:jc w:val="center"/>
            </w:pPr>
            <w:hyperlink w:anchor="P229">
              <w:r>
                <w:rPr>
                  <w:color w:val="0000FF"/>
                </w:rPr>
                <w:t>абзац третий пункта 2.22</w:t>
              </w:r>
            </w:hyperlink>
            <w:r>
              <w:t xml:space="preserve"> Административного регламента</w:t>
            </w:r>
          </w:p>
        </w:tc>
        <w:tc>
          <w:tcPr>
            <w:tcW w:w="3798" w:type="dxa"/>
            <w:vAlign w:val="center"/>
          </w:tcPr>
          <w:p w:rsidR="008D7906" w:rsidRDefault="008D7906">
            <w:pPr>
              <w:pStyle w:val="ConsPlusNormal"/>
              <w:jc w:val="both"/>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91" w:type="dxa"/>
            <w:vAlign w:val="center"/>
          </w:tcPr>
          <w:p w:rsidR="008D7906" w:rsidRDefault="008D7906">
            <w:pPr>
              <w:pStyle w:val="ConsPlusNormal"/>
              <w:jc w:val="both"/>
            </w:pPr>
            <w:r>
              <w:t>указываются основания такого вывода</w:t>
            </w:r>
          </w:p>
        </w:tc>
      </w:tr>
      <w:tr w:rsidR="008D7906">
        <w:tc>
          <w:tcPr>
            <w:tcW w:w="2301" w:type="dxa"/>
            <w:vAlign w:val="center"/>
          </w:tcPr>
          <w:p w:rsidR="008D7906" w:rsidRDefault="008D7906">
            <w:pPr>
              <w:pStyle w:val="ConsPlusNormal"/>
              <w:jc w:val="center"/>
            </w:pPr>
            <w:hyperlink w:anchor="P230">
              <w:r>
                <w:rPr>
                  <w:color w:val="0000FF"/>
                </w:rPr>
                <w:t>абзац четвертый пункта 2.22</w:t>
              </w:r>
            </w:hyperlink>
            <w:r>
              <w:t xml:space="preserve"> Административного регламента</w:t>
            </w:r>
          </w:p>
        </w:tc>
        <w:tc>
          <w:tcPr>
            <w:tcW w:w="3798" w:type="dxa"/>
            <w:vAlign w:val="center"/>
          </w:tcPr>
          <w:p w:rsidR="008D7906" w:rsidRDefault="008D7906">
            <w:pPr>
              <w:pStyle w:val="ConsPlusNormal"/>
              <w:jc w:val="both"/>
            </w:pPr>
            <w: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0">
              <w:r>
                <w:rPr>
                  <w:color w:val="0000FF"/>
                </w:rPr>
                <w:t>частью 6.2 статьи 55</w:t>
              </w:r>
            </w:hyperlink>
            <w:r>
              <w:t xml:space="preserve"> Градостроительного кодекса Российской Федерации</w:t>
            </w:r>
          </w:p>
        </w:tc>
        <w:tc>
          <w:tcPr>
            <w:tcW w:w="2891" w:type="dxa"/>
            <w:vAlign w:val="center"/>
          </w:tcPr>
          <w:p w:rsidR="008D7906" w:rsidRDefault="008D7906">
            <w:pPr>
              <w:pStyle w:val="ConsPlusNormal"/>
              <w:jc w:val="both"/>
            </w:pPr>
            <w:r>
              <w:t>указываются основания такого вывода</w:t>
            </w:r>
          </w:p>
        </w:tc>
      </w:tr>
      <w:tr w:rsidR="008D7906">
        <w:tc>
          <w:tcPr>
            <w:tcW w:w="2301" w:type="dxa"/>
            <w:vAlign w:val="center"/>
          </w:tcPr>
          <w:p w:rsidR="008D7906" w:rsidRDefault="008D7906">
            <w:pPr>
              <w:pStyle w:val="ConsPlusNormal"/>
              <w:jc w:val="center"/>
            </w:pPr>
            <w:hyperlink w:anchor="P231">
              <w:r>
                <w:rPr>
                  <w:color w:val="0000FF"/>
                </w:rPr>
                <w:t>абзац пятый пункта 2.22</w:t>
              </w:r>
            </w:hyperlink>
            <w:r>
              <w:t xml:space="preserve"> Административного регламента</w:t>
            </w:r>
          </w:p>
        </w:tc>
        <w:tc>
          <w:tcPr>
            <w:tcW w:w="3798" w:type="dxa"/>
            <w:vAlign w:val="center"/>
          </w:tcPr>
          <w:p w:rsidR="008D7906" w:rsidRDefault="008D7906">
            <w:pPr>
              <w:pStyle w:val="ConsPlusNormal"/>
              <w:jc w:val="both"/>
            </w:pPr>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соответствии с </w:t>
            </w:r>
            <w:hyperlink r:id="rId101">
              <w:r>
                <w:rPr>
                  <w:color w:val="0000FF"/>
                </w:rPr>
                <w:t>частью 6.2 статьи 55</w:t>
              </w:r>
            </w:hyperlink>
            <w:r>
              <w:t xml:space="preserve"> Градостроительного кодекса Российской Федерации</w:t>
            </w:r>
          </w:p>
        </w:tc>
        <w:tc>
          <w:tcPr>
            <w:tcW w:w="2891" w:type="dxa"/>
            <w:vAlign w:val="center"/>
          </w:tcPr>
          <w:p w:rsidR="008D7906" w:rsidRDefault="008D7906">
            <w:pPr>
              <w:pStyle w:val="ConsPlusNormal"/>
              <w:jc w:val="both"/>
            </w:pPr>
            <w:r>
              <w:t>указываются основания такого вывода</w:t>
            </w:r>
          </w:p>
        </w:tc>
      </w:tr>
      <w:tr w:rsidR="008D7906">
        <w:tc>
          <w:tcPr>
            <w:tcW w:w="2301" w:type="dxa"/>
            <w:vAlign w:val="center"/>
          </w:tcPr>
          <w:p w:rsidR="008D7906" w:rsidRDefault="008D7906">
            <w:pPr>
              <w:pStyle w:val="ConsPlusNormal"/>
              <w:jc w:val="center"/>
            </w:pPr>
            <w:hyperlink w:anchor="P232">
              <w:r>
                <w:rPr>
                  <w:color w:val="0000FF"/>
                </w:rPr>
                <w:t>абзац шестой пункта 2.22</w:t>
              </w:r>
            </w:hyperlink>
            <w:r>
              <w:t xml:space="preserve"> Административного регламента</w:t>
            </w:r>
          </w:p>
        </w:tc>
        <w:tc>
          <w:tcPr>
            <w:tcW w:w="3798" w:type="dxa"/>
            <w:vAlign w:val="center"/>
          </w:tcPr>
          <w:p w:rsidR="008D7906" w:rsidRDefault="008D7906">
            <w:pPr>
              <w:pStyle w:val="ConsPlusNormal"/>
              <w:jc w:val="both"/>
            </w:pPr>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w:t>
            </w:r>
            <w:r>
              <w:lastRenderedPageBreak/>
              <w:t xml:space="preserve">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02">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91" w:type="dxa"/>
            <w:vAlign w:val="center"/>
          </w:tcPr>
          <w:p w:rsidR="008D7906" w:rsidRDefault="008D7906">
            <w:pPr>
              <w:pStyle w:val="ConsPlusNormal"/>
              <w:jc w:val="both"/>
            </w:pPr>
            <w:r>
              <w:lastRenderedPageBreak/>
              <w:t>указываются основания такого вывода</w:t>
            </w:r>
          </w:p>
        </w:tc>
      </w:tr>
    </w:tbl>
    <w:p w:rsidR="008D7906" w:rsidRDefault="008D7906">
      <w:pPr>
        <w:pStyle w:val="ConsPlusNormal"/>
        <w:ind w:firstLine="540"/>
        <w:jc w:val="both"/>
      </w:pPr>
    </w:p>
    <w:p w:rsidR="008D7906" w:rsidRDefault="008D7906">
      <w:pPr>
        <w:pStyle w:val="ConsPlusNonformat"/>
        <w:jc w:val="both"/>
      </w:pPr>
      <w:r>
        <w:t xml:space="preserve">    Вы вправе повторно обратиться  с заявлением о выдаче разрешения на ввод</w:t>
      </w:r>
    </w:p>
    <w:p w:rsidR="008D7906" w:rsidRDefault="008D7906">
      <w:pPr>
        <w:pStyle w:val="ConsPlusNonformat"/>
        <w:jc w:val="both"/>
      </w:pPr>
      <w:r>
        <w:t>объекта в эксплуатацию после устранения указанных нарушений.</w:t>
      </w:r>
    </w:p>
    <w:p w:rsidR="008D7906" w:rsidRDefault="008D7906">
      <w:pPr>
        <w:pStyle w:val="ConsPlusNonformat"/>
        <w:jc w:val="both"/>
      </w:pPr>
      <w:r>
        <w:t xml:space="preserve">    Данный   отказ   может   быть  обжалован  в  досудебном  порядке  путем</w:t>
      </w:r>
    </w:p>
    <w:p w:rsidR="008D7906" w:rsidRDefault="008D7906">
      <w:pPr>
        <w:pStyle w:val="ConsPlusNonformat"/>
        <w:jc w:val="both"/>
      </w:pPr>
      <w:r>
        <w:t>направления жалобы в _________________________, а также в судебном порядке.</w:t>
      </w:r>
    </w:p>
    <w:p w:rsidR="008D7906" w:rsidRDefault="008D7906">
      <w:pPr>
        <w:pStyle w:val="ConsPlusNonformat"/>
        <w:jc w:val="both"/>
      </w:pPr>
      <w:r>
        <w:t xml:space="preserve">    Дополнительно информируем: ____________________________________________</w:t>
      </w:r>
    </w:p>
    <w:p w:rsidR="008D7906" w:rsidRDefault="008D7906">
      <w:pPr>
        <w:pStyle w:val="ConsPlusNonformat"/>
        <w:jc w:val="both"/>
      </w:pPr>
      <w:r>
        <w:t>__________________________________________________________________________.</w:t>
      </w:r>
    </w:p>
    <w:p w:rsidR="008D7906" w:rsidRDefault="008D7906">
      <w:pPr>
        <w:pStyle w:val="ConsPlusNonformat"/>
        <w:jc w:val="both"/>
      </w:pPr>
      <w:r>
        <w:t>(указывается информация, необходимая для устранения причин отказа в выдаче</w:t>
      </w:r>
    </w:p>
    <w:p w:rsidR="008D7906" w:rsidRDefault="008D7906">
      <w:pPr>
        <w:pStyle w:val="ConsPlusNonformat"/>
        <w:jc w:val="both"/>
      </w:pPr>
      <w:r>
        <w:t xml:space="preserve">  разрешения на ввод объекта в эксплуатацию, а также иная дополнительная</w:t>
      </w:r>
    </w:p>
    <w:p w:rsidR="008D7906" w:rsidRDefault="008D7906">
      <w:pPr>
        <w:pStyle w:val="ConsPlusNonformat"/>
        <w:jc w:val="both"/>
      </w:pPr>
      <w:r>
        <w:t xml:space="preserve">                          информация при наличии)</w:t>
      </w:r>
    </w:p>
    <w:p w:rsidR="008D7906" w:rsidRDefault="008D7906">
      <w:pPr>
        <w:pStyle w:val="ConsPlusNonformat"/>
        <w:jc w:val="both"/>
      </w:pPr>
    </w:p>
    <w:p w:rsidR="008D7906" w:rsidRDefault="008D7906">
      <w:pPr>
        <w:pStyle w:val="ConsPlusNonformat"/>
        <w:jc w:val="both"/>
      </w:pPr>
      <w:r>
        <w:t>_____________________ ______________ ___________________</w:t>
      </w:r>
    </w:p>
    <w:p w:rsidR="008D7906" w:rsidRDefault="008D7906">
      <w:pPr>
        <w:pStyle w:val="ConsPlusNonformat"/>
        <w:jc w:val="both"/>
      </w:pPr>
      <w:r>
        <w:t xml:space="preserve">  (должность)            (подпись)   Ф.И.О. (при наличии)</w:t>
      </w:r>
    </w:p>
    <w:p w:rsidR="008D7906" w:rsidRDefault="008D7906">
      <w:pPr>
        <w:pStyle w:val="ConsPlusNonformat"/>
        <w:jc w:val="both"/>
      </w:pPr>
    </w:p>
    <w:p w:rsidR="008D7906" w:rsidRDefault="008D7906">
      <w:pPr>
        <w:pStyle w:val="ConsPlusNonformat"/>
        <w:jc w:val="both"/>
      </w:pPr>
      <w:r>
        <w:t xml:space="preserve">    Дата ________________</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4</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t>городского округа</w:t>
      </w:r>
    </w:p>
    <w:p w:rsidR="008D7906" w:rsidRDefault="008D7906">
      <w:pPr>
        <w:pStyle w:val="ConsPlusNormal"/>
        <w:ind w:firstLine="540"/>
        <w:jc w:val="both"/>
      </w:pPr>
    </w:p>
    <w:p w:rsidR="008D7906" w:rsidRDefault="008D7906">
      <w:pPr>
        <w:pStyle w:val="ConsPlusNonformat"/>
        <w:jc w:val="both"/>
      </w:pPr>
      <w:r>
        <w:t xml:space="preserve">                                Управление архитектуры и градостроительства</w:t>
      </w:r>
    </w:p>
    <w:p w:rsidR="008D7906" w:rsidRDefault="008D7906">
      <w:pPr>
        <w:pStyle w:val="ConsPlusNonformat"/>
        <w:jc w:val="both"/>
      </w:pPr>
      <w:r>
        <w:t xml:space="preserve">                                администрации     Петропавловск-Камчатского</w:t>
      </w:r>
    </w:p>
    <w:p w:rsidR="008D7906" w:rsidRDefault="008D7906">
      <w:pPr>
        <w:pStyle w:val="ConsPlusNonformat"/>
        <w:jc w:val="both"/>
      </w:pPr>
      <w:r>
        <w:t xml:space="preserve">                                                          городского округа</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(Ф.И.О.  (последнее     -    при   наличии)</w:t>
      </w:r>
    </w:p>
    <w:p w:rsidR="008D7906" w:rsidRDefault="008D7906">
      <w:pPr>
        <w:pStyle w:val="ConsPlusNonformat"/>
        <w:jc w:val="both"/>
      </w:pPr>
      <w:r>
        <w:t xml:space="preserve">                                Застройщика, ОГРНИП  (для физического лица,</w:t>
      </w:r>
    </w:p>
    <w:p w:rsidR="008D7906" w:rsidRDefault="008D7906">
      <w:pPr>
        <w:pStyle w:val="ConsPlusNonformat"/>
        <w:jc w:val="both"/>
      </w:pPr>
      <w:r>
        <w:t xml:space="preserve">                                зарегистрированного         в      качестве</w:t>
      </w:r>
    </w:p>
    <w:p w:rsidR="008D7906" w:rsidRDefault="008D7906">
      <w:pPr>
        <w:pStyle w:val="ConsPlusNonformat"/>
        <w:jc w:val="both"/>
      </w:pPr>
      <w:r>
        <w:t xml:space="preserve">                                индивидуального           предпринимателя -</w:t>
      </w:r>
    </w:p>
    <w:p w:rsidR="008D7906" w:rsidRDefault="008D7906">
      <w:pPr>
        <w:pStyle w:val="ConsPlusNonformat"/>
        <w:jc w:val="both"/>
      </w:pPr>
      <w:r>
        <w:t xml:space="preserve">                                для физического лица,  полное  наименование</w:t>
      </w:r>
    </w:p>
    <w:p w:rsidR="008D7906" w:rsidRDefault="008D7906">
      <w:pPr>
        <w:pStyle w:val="ConsPlusNonformat"/>
        <w:jc w:val="both"/>
      </w:pPr>
      <w:r>
        <w:t xml:space="preserve">                                Застройщика,      ИНН,     ОГРН    -    для</w:t>
      </w:r>
    </w:p>
    <w:p w:rsidR="008D7906" w:rsidRDefault="008D7906">
      <w:pPr>
        <w:pStyle w:val="ConsPlusNonformat"/>
        <w:jc w:val="both"/>
      </w:pPr>
      <w:r>
        <w:t xml:space="preserve">                                юридического лица)</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(почтовый адрес и (или) адрес  электронной</w:t>
      </w:r>
    </w:p>
    <w:p w:rsidR="008D7906" w:rsidRDefault="008D7906">
      <w:pPr>
        <w:pStyle w:val="ConsPlusNonformat"/>
        <w:jc w:val="both"/>
      </w:pPr>
      <w:r>
        <w:t xml:space="preserve">                                почты,  контактный   телефон  Застройщика)</w:t>
      </w:r>
    </w:p>
    <w:p w:rsidR="008D7906" w:rsidRDefault="008D7906">
      <w:pPr>
        <w:pStyle w:val="ConsPlusNonformat"/>
        <w:jc w:val="both"/>
      </w:pPr>
    </w:p>
    <w:p w:rsidR="008D7906" w:rsidRDefault="008D7906">
      <w:pPr>
        <w:pStyle w:val="ConsPlusNonformat"/>
        <w:jc w:val="both"/>
      </w:pPr>
      <w:bookmarkStart w:id="39" w:name="P868"/>
      <w:bookmarkEnd w:id="39"/>
      <w:r>
        <w:t xml:space="preserve">                                 ЗАЯВЛЕНИЕ</w:t>
      </w:r>
    </w:p>
    <w:p w:rsidR="008D7906" w:rsidRDefault="008D7906">
      <w:pPr>
        <w:pStyle w:val="ConsPlusNonformat"/>
        <w:jc w:val="both"/>
      </w:pPr>
      <w:r>
        <w:t xml:space="preserve">                ОБ ИСПРАВЛЕНИИ ДОПУЩЕННЫХ ОПЕЧАТОК И ОШИБОК</w:t>
      </w:r>
    </w:p>
    <w:p w:rsidR="008D7906" w:rsidRDefault="008D7906">
      <w:pPr>
        <w:pStyle w:val="ConsPlusNonformat"/>
        <w:jc w:val="both"/>
      </w:pPr>
      <w:r>
        <w:t xml:space="preserve">                В РАЗРЕШЕНИИ НА ВВОД ОБЪЕКТА В ЭКСПЛУАТАЦИЮ</w:t>
      </w:r>
    </w:p>
    <w:p w:rsidR="008D7906" w:rsidRDefault="008D7906">
      <w:pPr>
        <w:pStyle w:val="ConsPlusNonformat"/>
        <w:jc w:val="both"/>
      </w:pPr>
    </w:p>
    <w:p w:rsidR="008D7906" w:rsidRDefault="008D7906">
      <w:pPr>
        <w:pStyle w:val="ConsPlusNonformat"/>
        <w:jc w:val="both"/>
      </w:pPr>
      <w:r>
        <w:t xml:space="preserve">                                                 "__"______________ 20__ г.</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(наименование уполномоченного на выдачу разрешений на ввод объекта в</w:t>
      </w:r>
    </w:p>
    <w:p w:rsidR="008D7906" w:rsidRDefault="008D7906">
      <w:pPr>
        <w:pStyle w:val="ConsPlusNonformat"/>
        <w:jc w:val="both"/>
      </w:pPr>
      <w:r>
        <w:t xml:space="preserve">      эксплуатацию федерального органа исполнительной власти, органа</w:t>
      </w:r>
    </w:p>
    <w:p w:rsidR="008D7906" w:rsidRDefault="008D7906">
      <w:pPr>
        <w:pStyle w:val="ConsPlusNonformat"/>
        <w:jc w:val="both"/>
      </w:pPr>
      <w:r>
        <w:t xml:space="preserve">   исполнительной власти субъекта Российской Федерации, органа местного</w:t>
      </w:r>
    </w:p>
    <w:p w:rsidR="008D7906" w:rsidRDefault="008D7906">
      <w:pPr>
        <w:pStyle w:val="ConsPlusNonformat"/>
        <w:jc w:val="both"/>
      </w:pPr>
      <w:r>
        <w:t xml:space="preserve">                              самоуправления)</w:t>
      </w:r>
    </w:p>
    <w:p w:rsidR="008D7906" w:rsidRDefault="008D7906">
      <w:pPr>
        <w:pStyle w:val="ConsPlusNonformat"/>
        <w:jc w:val="both"/>
      </w:pPr>
    </w:p>
    <w:p w:rsidR="008D7906" w:rsidRDefault="008D7906">
      <w:pPr>
        <w:pStyle w:val="ConsPlusNonformat"/>
        <w:jc w:val="both"/>
      </w:pPr>
      <w:r>
        <w:t xml:space="preserve">    Прошу исправить допущенную опечатку/ошибку в разрешении на ввод объекта</w:t>
      </w:r>
    </w:p>
    <w:p w:rsidR="008D7906" w:rsidRDefault="008D7906">
      <w:pPr>
        <w:pStyle w:val="ConsPlusNonformat"/>
        <w:jc w:val="both"/>
      </w:pPr>
      <w:r>
        <w:t>в эксплуатацию</w:t>
      </w:r>
    </w:p>
    <w:p w:rsidR="008D7906" w:rsidRDefault="008D7906">
      <w:pPr>
        <w:pStyle w:val="ConsPlusNonformat"/>
        <w:jc w:val="both"/>
      </w:pPr>
    </w:p>
    <w:p w:rsidR="008D7906" w:rsidRDefault="008D7906">
      <w:pPr>
        <w:pStyle w:val="ConsPlusNonformat"/>
        <w:jc w:val="both"/>
      </w:pPr>
      <w:r>
        <w:t xml:space="preserve">                         1. Сведения о Застройщике</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47"/>
        <w:gridCol w:w="3855"/>
      </w:tblGrid>
      <w:tr w:rsidR="008D7906">
        <w:tc>
          <w:tcPr>
            <w:tcW w:w="851" w:type="dxa"/>
          </w:tcPr>
          <w:p w:rsidR="008D7906" w:rsidRDefault="008D7906">
            <w:pPr>
              <w:pStyle w:val="ConsPlusNormal"/>
              <w:jc w:val="center"/>
            </w:pPr>
            <w:r>
              <w:t>1.1</w:t>
            </w:r>
          </w:p>
        </w:tc>
        <w:tc>
          <w:tcPr>
            <w:tcW w:w="4247" w:type="dxa"/>
          </w:tcPr>
          <w:p w:rsidR="008D7906" w:rsidRDefault="008D7906">
            <w:pPr>
              <w:pStyle w:val="ConsPlusNormal"/>
              <w:jc w:val="both"/>
            </w:pPr>
            <w:r>
              <w:t>Сведения о физическом лице, в случае если Застройщиком является физическое лицо:</w:t>
            </w:r>
          </w:p>
        </w:tc>
        <w:tc>
          <w:tcPr>
            <w:tcW w:w="3855" w:type="dxa"/>
          </w:tcPr>
          <w:p w:rsidR="008D7906" w:rsidRDefault="008D7906">
            <w:pPr>
              <w:pStyle w:val="ConsPlusNormal"/>
            </w:pPr>
          </w:p>
        </w:tc>
      </w:tr>
      <w:tr w:rsidR="008D7906">
        <w:tc>
          <w:tcPr>
            <w:tcW w:w="851" w:type="dxa"/>
          </w:tcPr>
          <w:p w:rsidR="008D7906" w:rsidRDefault="008D7906">
            <w:pPr>
              <w:pStyle w:val="ConsPlusNormal"/>
              <w:jc w:val="center"/>
            </w:pPr>
            <w:r>
              <w:t>1.1.1</w:t>
            </w:r>
          </w:p>
        </w:tc>
        <w:tc>
          <w:tcPr>
            <w:tcW w:w="4247" w:type="dxa"/>
          </w:tcPr>
          <w:p w:rsidR="008D7906" w:rsidRDefault="008D7906">
            <w:pPr>
              <w:pStyle w:val="ConsPlusNormal"/>
              <w:jc w:val="both"/>
            </w:pPr>
            <w:r>
              <w:t>Фамилия, имя, отчество (при наличии)</w:t>
            </w:r>
          </w:p>
        </w:tc>
        <w:tc>
          <w:tcPr>
            <w:tcW w:w="3855" w:type="dxa"/>
          </w:tcPr>
          <w:p w:rsidR="008D7906" w:rsidRDefault="008D7906">
            <w:pPr>
              <w:pStyle w:val="ConsPlusNormal"/>
            </w:pPr>
          </w:p>
        </w:tc>
      </w:tr>
      <w:tr w:rsidR="008D7906">
        <w:tc>
          <w:tcPr>
            <w:tcW w:w="851" w:type="dxa"/>
          </w:tcPr>
          <w:p w:rsidR="008D7906" w:rsidRDefault="008D7906">
            <w:pPr>
              <w:pStyle w:val="ConsPlusNormal"/>
              <w:jc w:val="center"/>
            </w:pPr>
            <w:r>
              <w:t>1.1.2</w:t>
            </w:r>
          </w:p>
        </w:tc>
        <w:tc>
          <w:tcPr>
            <w:tcW w:w="4247" w:type="dxa"/>
          </w:tcPr>
          <w:p w:rsidR="008D7906" w:rsidRDefault="008D7906">
            <w:pPr>
              <w:pStyle w:val="ConsPlusNormal"/>
              <w:jc w:val="both"/>
            </w:pPr>
            <w:r>
              <w:t>Реквизиты документа, удостоверяющего личность</w:t>
            </w:r>
          </w:p>
        </w:tc>
        <w:tc>
          <w:tcPr>
            <w:tcW w:w="3855" w:type="dxa"/>
          </w:tcPr>
          <w:p w:rsidR="008D7906" w:rsidRDefault="008D7906">
            <w:pPr>
              <w:pStyle w:val="ConsPlusNormal"/>
            </w:pPr>
          </w:p>
        </w:tc>
      </w:tr>
      <w:tr w:rsidR="008D7906">
        <w:tc>
          <w:tcPr>
            <w:tcW w:w="851" w:type="dxa"/>
          </w:tcPr>
          <w:p w:rsidR="008D7906" w:rsidRDefault="008D7906">
            <w:pPr>
              <w:pStyle w:val="ConsPlusNormal"/>
              <w:jc w:val="center"/>
            </w:pPr>
            <w:r>
              <w:t>1.1.3</w:t>
            </w:r>
          </w:p>
        </w:tc>
        <w:tc>
          <w:tcPr>
            <w:tcW w:w="4247" w:type="dxa"/>
          </w:tcPr>
          <w:p w:rsidR="008D7906" w:rsidRDefault="008D7906">
            <w:pPr>
              <w:pStyle w:val="ConsPlusNormal"/>
              <w:jc w:val="both"/>
            </w:pPr>
            <w:r>
              <w:t>Основной государственный регистрационный номер индивидуального предпринимателя</w:t>
            </w:r>
          </w:p>
        </w:tc>
        <w:tc>
          <w:tcPr>
            <w:tcW w:w="3855" w:type="dxa"/>
          </w:tcPr>
          <w:p w:rsidR="008D7906" w:rsidRDefault="008D7906">
            <w:pPr>
              <w:pStyle w:val="ConsPlusNormal"/>
            </w:pPr>
          </w:p>
        </w:tc>
      </w:tr>
      <w:tr w:rsidR="008D7906">
        <w:tc>
          <w:tcPr>
            <w:tcW w:w="851" w:type="dxa"/>
          </w:tcPr>
          <w:p w:rsidR="008D7906" w:rsidRDefault="008D7906">
            <w:pPr>
              <w:pStyle w:val="ConsPlusNormal"/>
              <w:jc w:val="center"/>
            </w:pPr>
            <w:r>
              <w:t>1.2</w:t>
            </w:r>
          </w:p>
        </w:tc>
        <w:tc>
          <w:tcPr>
            <w:tcW w:w="4247" w:type="dxa"/>
          </w:tcPr>
          <w:p w:rsidR="008D7906" w:rsidRDefault="008D7906">
            <w:pPr>
              <w:pStyle w:val="ConsPlusNormal"/>
              <w:jc w:val="both"/>
            </w:pPr>
            <w:r>
              <w:t>Сведения о юридическом лице, в случае если застройщиком является юридическое лицо:</w:t>
            </w:r>
          </w:p>
        </w:tc>
        <w:tc>
          <w:tcPr>
            <w:tcW w:w="3855" w:type="dxa"/>
          </w:tcPr>
          <w:p w:rsidR="008D7906" w:rsidRDefault="008D7906">
            <w:pPr>
              <w:pStyle w:val="ConsPlusNormal"/>
            </w:pPr>
          </w:p>
        </w:tc>
      </w:tr>
      <w:tr w:rsidR="008D7906">
        <w:tc>
          <w:tcPr>
            <w:tcW w:w="851" w:type="dxa"/>
          </w:tcPr>
          <w:p w:rsidR="008D7906" w:rsidRDefault="008D7906">
            <w:pPr>
              <w:pStyle w:val="ConsPlusNormal"/>
              <w:jc w:val="center"/>
            </w:pPr>
            <w:r>
              <w:t>1.2.1</w:t>
            </w:r>
          </w:p>
        </w:tc>
        <w:tc>
          <w:tcPr>
            <w:tcW w:w="4247" w:type="dxa"/>
          </w:tcPr>
          <w:p w:rsidR="008D7906" w:rsidRDefault="008D7906">
            <w:pPr>
              <w:pStyle w:val="ConsPlusNormal"/>
              <w:jc w:val="both"/>
            </w:pPr>
            <w:r>
              <w:t>Полное наименование</w:t>
            </w:r>
          </w:p>
        </w:tc>
        <w:tc>
          <w:tcPr>
            <w:tcW w:w="3855" w:type="dxa"/>
          </w:tcPr>
          <w:p w:rsidR="008D7906" w:rsidRDefault="008D7906">
            <w:pPr>
              <w:pStyle w:val="ConsPlusNormal"/>
            </w:pPr>
          </w:p>
        </w:tc>
      </w:tr>
      <w:tr w:rsidR="008D7906">
        <w:tc>
          <w:tcPr>
            <w:tcW w:w="851" w:type="dxa"/>
          </w:tcPr>
          <w:p w:rsidR="008D7906" w:rsidRDefault="008D7906">
            <w:pPr>
              <w:pStyle w:val="ConsPlusNormal"/>
              <w:jc w:val="center"/>
            </w:pPr>
            <w:r>
              <w:t>1.2.2</w:t>
            </w:r>
          </w:p>
        </w:tc>
        <w:tc>
          <w:tcPr>
            <w:tcW w:w="4247" w:type="dxa"/>
          </w:tcPr>
          <w:p w:rsidR="008D7906" w:rsidRDefault="008D7906">
            <w:pPr>
              <w:pStyle w:val="ConsPlusNormal"/>
              <w:jc w:val="both"/>
            </w:pPr>
            <w:r>
              <w:t>Основной государственный регистрационный номер</w:t>
            </w:r>
          </w:p>
        </w:tc>
        <w:tc>
          <w:tcPr>
            <w:tcW w:w="3855" w:type="dxa"/>
          </w:tcPr>
          <w:p w:rsidR="008D7906" w:rsidRDefault="008D7906">
            <w:pPr>
              <w:pStyle w:val="ConsPlusNormal"/>
            </w:pPr>
          </w:p>
        </w:tc>
      </w:tr>
      <w:tr w:rsidR="008D7906">
        <w:tc>
          <w:tcPr>
            <w:tcW w:w="851" w:type="dxa"/>
          </w:tcPr>
          <w:p w:rsidR="008D7906" w:rsidRDefault="008D7906">
            <w:pPr>
              <w:pStyle w:val="ConsPlusNormal"/>
              <w:jc w:val="center"/>
            </w:pPr>
            <w:r>
              <w:t>1.2.3</w:t>
            </w:r>
          </w:p>
        </w:tc>
        <w:tc>
          <w:tcPr>
            <w:tcW w:w="4247" w:type="dxa"/>
          </w:tcPr>
          <w:p w:rsidR="008D7906" w:rsidRDefault="008D7906">
            <w:pPr>
              <w:pStyle w:val="ConsPlusNormal"/>
              <w:jc w:val="both"/>
            </w:pPr>
            <w:r>
              <w:t>Идентификационный номер налогоплательщика, за исключением случая, если Заявителем является иностранное юридическое лицо</w:t>
            </w:r>
          </w:p>
        </w:tc>
        <w:tc>
          <w:tcPr>
            <w:tcW w:w="3855" w:type="dxa"/>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2. Сведения о выданном разрешении на ввод объекта в эксплуатацию,</w:t>
      </w:r>
    </w:p>
    <w:p w:rsidR="008D7906" w:rsidRDefault="008D7906">
      <w:pPr>
        <w:pStyle w:val="ConsPlusNonformat"/>
        <w:jc w:val="both"/>
      </w:pPr>
      <w:r>
        <w:t xml:space="preserve">                        содержащем ошибку/опечатку</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52"/>
        <w:gridCol w:w="1757"/>
        <w:gridCol w:w="2041"/>
      </w:tblGrid>
      <w:tr w:rsidR="008D7906">
        <w:tc>
          <w:tcPr>
            <w:tcW w:w="851" w:type="dxa"/>
            <w:vAlign w:val="center"/>
          </w:tcPr>
          <w:p w:rsidR="008D7906" w:rsidRDefault="008D7906">
            <w:pPr>
              <w:pStyle w:val="ConsPlusNormal"/>
              <w:jc w:val="center"/>
            </w:pPr>
            <w:r>
              <w:t>N</w:t>
            </w:r>
          </w:p>
        </w:tc>
        <w:tc>
          <w:tcPr>
            <w:tcW w:w="4252" w:type="dxa"/>
            <w:vAlign w:val="center"/>
          </w:tcPr>
          <w:p w:rsidR="008D7906" w:rsidRDefault="008D7906">
            <w:pPr>
              <w:pStyle w:val="ConsPlusNormal"/>
              <w:jc w:val="center"/>
            </w:pPr>
            <w:r>
              <w:t>Орган, выдавший разрешение на ввод объекта в эксплуатацию</w:t>
            </w:r>
          </w:p>
        </w:tc>
        <w:tc>
          <w:tcPr>
            <w:tcW w:w="1757" w:type="dxa"/>
            <w:vAlign w:val="center"/>
          </w:tcPr>
          <w:p w:rsidR="008D7906" w:rsidRDefault="008D7906">
            <w:pPr>
              <w:pStyle w:val="ConsPlusNormal"/>
              <w:jc w:val="center"/>
            </w:pPr>
            <w:r>
              <w:t>Номер документа</w:t>
            </w:r>
          </w:p>
        </w:tc>
        <w:tc>
          <w:tcPr>
            <w:tcW w:w="2041" w:type="dxa"/>
            <w:vAlign w:val="center"/>
          </w:tcPr>
          <w:p w:rsidR="008D7906" w:rsidRDefault="008D7906">
            <w:pPr>
              <w:pStyle w:val="ConsPlusNormal"/>
              <w:jc w:val="center"/>
            </w:pPr>
            <w:r>
              <w:t>Дата документа</w:t>
            </w:r>
          </w:p>
        </w:tc>
      </w:tr>
      <w:tr w:rsidR="008D7906">
        <w:tc>
          <w:tcPr>
            <w:tcW w:w="851" w:type="dxa"/>
          </w:tcPr>
          <w:p w:rsidR="008D7906" w:rsidRDefault="008D7906">
            <w:pPr>
              <w:pStyle w:val="ConsPlusNormal"/>
            </w:pPr>
          </w:p>
        </w:tc>
        <w:tc>
          <w:tcPr>
            <w:tcW w:w="4252" w:type="dxa"/>
          </w:tcPr>
          <w:p w:rsidR="008D7906" w:rsidRDefault="008D7906">
            <w:pPr>
              <w:pStyle w:val="ConsPlusNormal"/>
            </w:pPr>
          </w:p>
        </w:tc>
        <w:tc>
          <w:tcPr>
            <w:tcW w:w="1757" w:type="dxa"/>
          </w:tcPr>
          <w:p w:rsidR="008D7906" w:rsidRDefault="008D7906">
            <w:pPr>
              <w:pStyle w:val="ConsPlusNormal"/>
            </w:pPr>
          </w:p>
        </w:tc>
        <w:tc>
          <w:tcPr>
            <w:tcW w:w="2041" w:type="dxa"/>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3. Обоснование для внесения исправлений</w:t>
      </w:r>
    </w:p>
    <w:p w:rsidR="008D7906" w:rsidRDefault="008D7906">
      <w:pPr>
        <w:pStyle w:val="ConsPlusNonformat"/>
        <w:jc w:val="both"/>
      </w:pPr>
      <w:r>
        <w:t xml:space="preserve">                      в разрешение на ввод объекта в</w:t>
      </w:r>
    </w:p>
    <w:p w:rsidR="008D7906" w:rsidRDefault="008D7906">
      <w:pPr>
        <w:pStyle w:val="ConsPlusNonformat"/>
        <w:jc w:val="both"/>
      </w:pPr>
      <w:r>
        <w:t xml:space="preserve">                               эксплуатацию</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438"/>
        <w:gridCol w:w="2126"/>
        <w:gridCol w:w="3544"/>
      </w:tblGrid>
      <w:tr w:rsidR="008D7906">
        <w:tc>
          <w:tcPr>
            <w:tcW w:w="851" w:type="dxa"/>
            <w:vAlign w:val="center"/>
          </w:tcPr>
          <w:p w:rsidR="008D7906" w:rsidRDefault="008D7906">
            <w:pPr>
              <w:pStyle w:val="ConsPlusNormal"/>
              <w:jc w:val="center"/>
            </w:pPr>
            <w:r>
              <w:t>3.1</w:t>
            </w:r>
          </w:p>
        </w:tc>
        <w:tc>
          <w:tcPr>
            <w:tcW w:w="2438" w:type="dxa"/>
            <w:vAlign w:val="center"/>
          </w:tcPr>
          <w:p w:rsidR="008D7906" w:rsidRDefault="008D7906">
            <w:pPr>
              <w:pStyle w:val="ConsPlusNormal"/>
              <w:jc w:val="center"/>
            </w:pPr>
            <w:r>
              <w:t xml:space="preserve">Данные (сведения), </w:t>
            </w:r>
            <w:r>
              <w:lastRenderedPageBreak/>
              <w:t>указанные в разрешении на ввод объекта в эксплуатацию</w:t>
            </w:r>
          </w:p>
        </w:tc>
        <w:tc>
          <w:tcPr>
            <w:tcW w:w="2126" w:type="dxa"/>
            <w:vAlign w:val="center"/>
          </w:tcPr>
          <w:p w:rsidR="008D7906" w:rsidRDefault="008D7906">
            <w:pPr>
              <w:pStyle w:val="ConsPlusNormal"/>
              <w:jc w:val="center"/>
            </w:pPr>
            <w:r>
              <w:lastRenderedPageBreak/>
              <w:t xml:space="preserve">Данные (сведения), </w:t>
            </w:r>
            <w:r>
              <w:lastRenderedPageBreak/>
              <w:t>которые необходимо казать в разрешении на ввод объекта в эксплуатацию</w:t>
            </w:r>
          </w:p>
        </w:tc>
        <w:tc>
          <w:tcPr>
            <w:tcW w:w="3544" w:type="dxa"/>
            <w:vAlign w:val="center"/>
          </w:tcPr>
          <w:p w:rsidR="008D7906" w:rsidRDefault="008D7906">
            <w:pPr>
              <w:pStyle w:val="ConsPlusNormal"/>
              <w:jc w:val="center"/>
            </w:pPr>
            <w:r>
              <w:lastRenderedPageBreak/>
              <w:t xml:space="preserve">Обоснование с указанием </w:t>
            </w:r>
            <w:r>
              <w:lastRenderedPageBreak/>
              <w:t>реквизита (-ов) документа (-ов), документации, на основании которых принималось решение о выдаче разрешения на ввод объекта в эксплуатацию</w:t>
            </w:r>
          </w:p>
        </w:tc>
      </w:tr>
      <w:tr w:rsidR="008D7906">
        <w:tc>
          <w:tcPr>
            <w:tcW w:w="851" w:type="dxa"/>
            <w:vAlign w:val="center"/>
          </w:tcPr>
          <w:p w:rsidR="008D7906" w:rsidRDefault="008D7906">
            <w:pPr>
              <w:pStyle w:val="ConsPlusNormal"/>
            </w:pPr>
          </w:p>
        </w:tc>
        <w:tc>
          <w:tcPr>
            <w:tcW w:w="2438" w:type="dxa"/>
            <w:vAlign w:val="center"/>
          </w:tcPr>
          <w:p w:rsidR="008D7906" w:rsidRDefault="008D7906">
            <w:pPr>
              <w:pStyle w:val="ConsPlusNormal"/>
            </w:pPr>
          </w:p>
        </w:tc>
        <w:tc>
          <w:tcPr>
            <w:tcW w:w="2126" w:type="dxa"/>
            <w:vAlign w:val="center"/>
          </w:tcPr>
          <w:p w:rsidR="008D7906" w:rsidRDefault="008D7906">
            <w:pPr>
              <w:pStyle w:val="ConsPlusNormal"/>
            </w:pPr>
          </w:p>
        </w:tc>
        <w:tc>
          <w:tcPr>
            <w:tcW w:w="3544" w:type="dxa"/>
            <w:vAlign w:val="center"/>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Приложение: _______________________________________________________________</w:t>
      </w:r>
    </w:p>
    <w:p w:rsidR="008D7906" w:rsidRDefault="008D7906">
      <w:pPr>
        <w:pStyle w:val="ConsPlusNonformat"/>
        <w:jc w:val="both"/>
      </w:pPr>
      <w:r>
        <w:t xml:space="preserve">    Номер телефона и адрес электронной почты для связи:____________________</w:t>
      </w:r>
    </w:p>
    <w:p w:rsidR="008D7906" w:rsidRDefault="008D7906">
      <w:pPr>
        <w:pStyle w:val="ConsPlusNonformat"/>
        <w:jc w:val="both"/>
      </w:pPr>
    </w:p>
    <w:p w:rsidR="008D7906" w:rsidRDefault="008D7906">
      <w:pPr>
        <w:pStyle w:val="ConsPlusNonformat"/>
        <w:jc w:val="both"/>
      </w:pPr>
      <w:r>
        <w:t>Результат рассмотрения настоящего Заявления прошу:</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77"/>
        <w:gridCol w:w="426"/>
      </w:tblGrid>
      <w:tr w:rsidR="008D7906">
        <w:tc>
          <w:tcPr>
            <w:tcW w:w="8277" w:type="dxa"/>
          </w:tcPr>
          <w:p w:rsidR="008D7906" w:rsidRDefault="008D7906">
            <w:pPr>
              <w:pStyle w:val="ConsPlusNormal"/>
              <w:jc w:val="both"/>
            </w:pPr>
            <w:r>
              <w:t>направить в форме электронного документа в личный кабинет в федеральной государственной информационной системе ЕПГУ/РПГУ</w:t>
            </w:r>
          </w:p>
        </w:tc>
        <w:tc>
          <w:tcPr>
            <w:tcW w:w="426" w:type="dxa"/>
          </w:tcPr>
          <w:p w:rsidR="008D7906" w:rsidRDefault="008D7906">
            <w:pPr>
              <w:pStyle w:val="ConsPlusNormal"/>
            </w:pPr>
          </w:p>
        </w:tc>
      </w:tr>
      <w:tr w:rsidR="008D7906">
        <w:tc>
          <w:tcPr>
            <w:tcW w:w="8277" w:type="dxa"/>
          </w:tcPr>
          <w:p w:rsidR="008D7906" w:rsidRDefault="008D7906">
            <w:pPr>
              <w:pStyle w:val="ConsPlusNormal"/>
              <w:jc w:val="both"/>
            </w:pPr>
            <w:r>
              <w:t>выдать на бумажном носителе при личном обращении в Управление, службу "одного окна", либо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426" w:type="dxa"/>
          </w:tcPr>
          <w:p w:rsidR="008D7906" w:rsidRDefault="008D7906">
            <w:pPr>
              <w:pStyle w:val="ConsPlusNormal"/>
            </w:pPr>
          </w:p>
        </w:tc>
      </w:tr>
      <w:tr w:rsidR="008D7906">
        <w:tc>
          <w:tcPr>
            <w:tcW w:w="8277" w:type="dxa"/>
          </w:tcPr>
          <w:p w:rsidR="008D7906" w:rsidRDefault="008D7906">
            <w:pPr>
              <w:pStyle w:val="ConsPlusNormal"/>
              <w:jc w:val="both"/>
            </w:pPr>
            <w:r>
              <w:t>направить на бумажном носителе на почтовый адрес:</w:t>
            </w:r>
          </w:p>
          <w:p w:rsidR="008D7906" w:rsidRDefault="008D7906">
            <w:pPr>
              <w:pStyle w:val="ConsPlusNormal"/>
              <w:jc w:val="both"/>
            </w:pPr>
            <w:r>
              <w:t>____________________________________________________________</w:t>
            </w:r>
          </w:p>
        </w:tc>
        <w:tc>
          <w:tcPr>
            <w:tcW w:w="426" w:type="dxa"/>
          </w:tcPr>
          <w:p w:rsidR="008D7906" w:rsidRDefault="008D7906">
            <w:pPr>
              <w:pStyle w:val="ConsPlusNormal"/>
            </w:pPr>
          </w:p>
        </w:tc>
      </w:tr>
      <w:tr w:rsidR="008D7906">
        <w:tc>
          <w:tcPr>
            <w:tcW w:w="8277" w:type="dxa"/>
          </w:tcPr>
          <w:p w:rsidR="008D7906" w:rsidRDefault="008D7906">
            <w:pPr>
              <w:pStyle w:val="ConsPlusNormal"/>
              <w:jc w:val="both"/>
            </w:pPr>
            <w:r>
              <w:t>направить в форме электронного документа в личный кабинет единой информационной системе жилищного строительства</w:t>
            </w:r>
          </w:p>
          <w:p w:rsidR="008D7906" w:rsidRDefault="008D7906">
            <w:pPr>
              <w:pStyle w:val="ConsPlusNormal"/>
              <w:jc w:val="both"/>
            </w:pPr>
            <w:r>
              <w:t>____________________________________________________________</w:t>
            </w:r>
          </w:p>
          <w:p w:rsidR="008D7906" w:rsidRDefault="008D7906">
            <w:pPr>
              <w:pStyle w:val="ConsPlusNormal"/>
              <w:jc w:val="center"/>
            </w:pPr>
            <w:r>
              <w:t>Указывается один из перечисленных способов</w:t>
            </w:r>
          </w:p>
        </w:tc>
        <w:tc>
          <w:tcPr>
            <w:tcW w:w="426" w:type="dxa"/>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_____________________ ______________ ______________________________________</w:t>
      </w:r>
    </w:p>
    <w:p w:rsidR="008D7906" w:rsidRDefault="008D7906">
      <w:pPr>
        <w:pStyle w:val="ConsPlusNonformat"/>
        <w:jc w:val="both"/>
      </w:pPr>
      <w:r>
        <w:t xml:space="preserve">    (должность)         (подпись)              Ф.И.О. (при наличии)</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5</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t>городского округа</w:t>
      </w:r>
    </w:p>
    <w:p w:rsidR="008D7906" w:rsidRDefault="008D7906">
      <w:pPr>
        <w:pStyle w:val="ConsPlusNormal"/>
        <w:ind w:firstLine="540"/>
        <w:jc w:val="both"/>
      </w:pPr>
    </w:p>
    <w:p w:rsidR="008D7906" w:rsidRDefault="008D7906">
      <w:pPr>
        <w:pStyle w:val="ConsPlusNonformat"/>
        <w:jc w:val="both"/>
      </w:pPr>
      <w:r>
        <w:t xml:space="preserve">                                   Кому ___________________________________</w:t>
      </w:r>
    </w:p>
    <w:p w:rsidR="008D7906" w:rsidRDefault="008D7906">
      <w:pPr>
        <w:pStyle w:val="ConsPlusNonformat"/>
        <w:jc w:val="both"/>
      </w:pPr>
      <w:r>
        <w:t xml:space="preserve">                                   ________________________________________</w:t>
      </w:r>
    </w:p>
    <w:p w:rsidR="008D7906" w:rsidRDefault="008D7906">
      <w:pPr>
        <w:pStyle w:val="ConsPlusNonformat"/>
        <w:jc w:val="both"/>
      </w:pPr>
      <w:r>
        <w:t xml:space="preserve">                                   Почтовый адрес:</w:t>
      </w:r>
    </w:p>
    <w:p w:rsidR="008D7906" w:rsidRDefault="008D7906">
      <w:pPr>
        <w:pStyle w:val="ConsPlusNonformat"/>
        <w:jc w:val="both"/>
      </w:pPr>
      <w:r>
        <w:t xml:space="preserve">                                   ________________________________________</w:t>
      </w:r>
    </w:p>
    <w:p w:rsidR="008D7906" w:rsidRDefault="008D7906">
      <w:pPr>
        <w:pStyle w:val="ConsPlusNonformat"/>
        <w:jc w:val="both"/>
      </w:pPr>
      <w:r>
        <w:t xml:space="preserve">                                   ________________________________________</w:t>
      </w:r>
    </w:p>
    <w:p w:rsidR="008D7906" w:rsidRDefault="008D7906">
      <w:pPr>
        <w:pStyle w:val="ConsPlusNonformat"/>
        <w:jc w:val="both"/>
      </w:pPr>
      <w:r>
        <w:t xml:space="preserve">                                   Адрес электронной  почты (при  наличии),</w:t>
      </w:r>
    </w:p>
    <w:p w:rsidR="008D7906" w:rsidRDefault="008D7906">
      <w:pPr>
        <w:pStyle w:val="ConsPlusNonformat"/>
        <w:jc w:val="both"/>
      </w:pPr>
      <w:r>
        <w:t xml:space="preserve">                                   контактный телефон: ____________________</w:t>
      </w:r>
    </w:p>
    <w:p w:rsidR="008D7906" w:rsidRDefault="008D7906">
      <w:pPr>
        <w:pStyle w:val="ConsPlusNonformat"/>
        <w:jc w:val="both"/>
      </w:pPr>
    </w:p>
    <w:p w:rsidR="008D7906" w:rsidRDefault="008D7906">
      <w:pPr>
        <w:pStyle w:val="ConsPlusNonformat"/>
        <w:jc w:val="both"/>
      </w:pPr>
      <w:bookmarkStart w:id="40" w:name="P975"/>
      <w:bookmarkEnd w:id="40"/>
      <w:r>
        <w:t xml:space="preserve">                                  РЕШЕНИЕ</w:t>
      </w:r>
    </w:p>
    <w:p w:rsidR="008D7906" w:rsidRDefault="008D7906">
      <w:pPr>
        <w:pStyle w:val="ConsPlusNonformat"/>
        <w:jc w:val="both"/>
      </w:pPr>
      <w:r>
        <w:t xml:space="preserve">           ОБ ОТКАЗЕ В ИСПРАВЛЕНИИ ДОПУЩЕННЫХ ОПЕЧАТОК И ОШИБОК</w:t>
      </w:r>
    </w:p>
    <w:p w:rsidR="008D7906" w:rsidRDefault="008D7906">
      <w:pPr>
        <w:pStyle w:val="ConsPlusNonformat"/>
        <w:jc w:val="both"/>
      </w:pPr>
      <w:r>
        <w:t xml:space="preserve">                В РАЗРЕШЕНИЕ НА ВВОД ОБЪЕКТА В ЭКСПЛУАТАЦИЮ</w:t>
      </w:r>
    </w:p>
    <w:p w:rsidR="008D7906" w:rsidRDefault="008D7906">
      <w:pPr>
        <w:pStyle w:val="ConsPlusNonformat"/>
        <w:jc w:val="both"/>
      </w:pP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(наименование уполномоченного на выдачу разрешений на ввод объекта в</w:t>
      </w:r>
    </w:p>
    <w:p w:rsidR="008D7906" w:rsidRDefault="008D7906">
      <w:pPr>
        <w:pStyle w:val="ConsPlusNonformat"/>
        <w:jc w:val="both"/>
      </w:pPr>
      <w:r>
        <w:t xml:space="preserve">      эксплуатацию федерального органа исполнительной власти, органа</w:t>
      </w:r>
    </w:p>
    <w:p w:rsidR="008D7906" w:rsidRDefault="008D7906">
      <w:pPr>
        <w:pStyle w:val="ConsPlusNonformat"/>
        <w:jc w:val="both"/>
      </w:pPr>
      <w:r>
        <w:t xml:space="preserve">           исполнительной власти субъекта Российской Федерации,</w:t>
      </w:r>
    </w:p>
    <w:p w:rsidR="008D7906" w:rsidRDefault="008D7906">
      <w:pPr>
        <w:pStyle w:val="ConsPlusNonformat"/>
        <w:jc w:val="both"/>
      </w:pPr>
      <w:r>
        <w:t xml:space="preserve">                      органа местного самоуправления)</w:t>
      </w:r>
    </w:p>
    <w:p w:rsidR="008D7906" w:rsidRDefault="008D7906">
      <w:pPr>
        <w:pStyle w:val="ConsPlusNonformat"/>
        <w:jc w:val="both"/>
      </w:pPr>
    </w:p>
    <w:p w:rsidR="008D7906" w:rsidRDefault="008D7906">
      <w:pPr>
        <w:pStyle w:val="ConsPlusNonformat"/>
        <w:jc w:val="both"/>
      </w:pPr>
      <w:r>
        <w:t>по  результатам рассмотрения Заявления об исправлении допущенных опечаток и</w:t>
      </w:r>
    </w:p>
    <w:p w:rsidR="008D7906" w:rsidRDefault="008D7906">
      <w:pPr>
        <w:pStyle w:val="ConsPlusNonformat"/>
        <w:jc w:val="both"/>
      </w:pPr>
      <w:r>
        <w:t>ошибок    в    разрешении    на    ввод    объекта    в   эксплуатацию   от</w:t>
      </w:r>
    </w:p>
    <w:p w:rsidR="008D7906" w:rsidRDefault="008D7906">
      <w:pPr>
        <w:pStyle w:val="ConsPlusNonformat"/>
        <w:jc w:val="both"/>
      </w:pPr>
      <w:r>
        <w:t>___________ N ___________ принято решение об отказе во внесении исправлений</w:t>
      </w:r>
    </w:p>
    <w:p w:rsidR="008D7906" w:rsidRDefault="008D7906">
      <w:pPr>
        <w:pStyle w:val="ConsPlusNonformat"/>
        <w:jc w:val="both"/>
      </w:pPr>
      <w:r>
        <w:t>(дата и номер регистрации)</w:t>
      </w:r>
    </w:p>
    <w:p w:rsidR="008D7906" w:rsidRDefault="008D7906">
      <w:pPr>
        <w:pStyle w:val="ConsPlusNonformat"/>
        <w:jc w:val="both"/>
      </w:pPr>
      <w:r>
        <w:t>в  разрешение  на  ввод  объекта  в эксплуатацию.</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58"/>
        <w:gridCol w:w="2948"/>
      </w:tblGrid>
      <w:tr w:rsidR="008D7906">
        <w:tc>
          <w:tcPr>
            <w:tcW w:w="2608" w:type="dxa"/>
            <w:vAlign w:val="center"/>
          </w:tcPr>
          <w:p w:rsidR="008D7906" w:rsidRDefault="008D7906">
            <w:pPr>
              <w:pStyle w:val="ConsPlusNormal"/>
              <w:jc w:val="center"/>
            </w:pPr>
            <w:r>
              <w:t>N абзаца и пункта Административного регламента</w:t>
            </w:r>
          </w:p>
        </w:tc>
        <w:tc>
          <w:tcPr>
            <w:tcW w:w="3458" w:type="dxa"/>
            <w:vAlign w:val="center"/>
          </w:tcPr>
          <w:p w:rsidR="008D7906" w:rsidRDefault="008D7906">
            <w:pPr>
              <w:pStyle w:val="ConsPlusNormal"/>
              <w:jc w:val="center"/>
            </w:pPr>
            <w: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948" w:type="dxa"/>
            <w:vAlign w:val="center"/>
          </w:tcPr>
          <w:p w:rsidR="008D7906" w:rsidRDefault="008D7906">
            <w:pPr>
              <w:pStyle w:val="ConsPlusNormal"/>
              <w:jc w:val="center"/>
            </w:pPr>
            <w:r>
              <w:t>Разъяснение причин отказа во внесении исправлений в разрешение на ввод объекта в эксплуатацию</w:t>
            </w:r>
          </w:p>
        </w:tc>
      </w:tr>
      <w:tr w:rsidR="008D7906">
        <w:tc>
          <w:tcPr>
            <w:tcW w:w="2608" w:type="dxa"/>
            <w:vAlign w:val="center"/>
          </w:tcPr>
          <w:p w:rsidR="008D7906" w:rsidRDefault="008D7906">
            <w:pPr>
              <w:pStyle w:val="ConsPlusNormal"/>
              <w:jc w:val="center"/>
            </w:pPr>
            <w:hyperlink w:anchor="P256">
              <w:r>
                <w:rPr>
                  <w:color w:val="0000FF"/>
                </w:rPr>
                <w:t>абзац второй пункта 2.28</w:t>
              </w:r>
            </w:hyperlink>
            <w:r>
              <w:t xml:space="preserve"> Административного регламента</w:t>
            </w:r>
          </w:p>
        </w:tc>
        <w:tc>
          <w:tcPr>
            <w:tcW w:w="3458" w:type="dxa"/>
            <w:vAlign w:val="center"/>
          </w:tcPr>
          <w:p w:rsidR="008D7906" w:rsidRDefault="008D7906">
            <w:pPr>
              <w:pStyle w:val="ConsPlusNormal"/>
              <w:jc w:val="both"/>
            </w:pPr>
            <w:r>
              <w:t xml:space="preserve">несоответствие Заявителя кругу лиц, указанных в </w:t>
            </w:r>
            <w:hyperlink w:anchor="P124">
              <w:r>
                <w:rPr>
                  <w:color w:val="0000FF"/>
                </w:rPr>
                <w:t>пункте 2.2</w:t>
              </w:r>
            </w:hyperlink>
            <w:r>
              <w:t xml:space="preserve"> Административного регламента</w:t>
            </w:r>
          </w:p>
        </w:tc>
        <w:tc>
          <w:tcPr>
            <w:tcW w:w="2948" w:type="dxa"/>
            <w:vAlign w:val="center"/>
          </w:tcPr>
          <w:p w:rsidR="008D7906" w:rsidRDefault="008D7906">
            <w:pPr>
              <w:pStyle w:val="ConsPlusNormal"/>
              <w:jc w:val="both"/>
            </w:pPr>
            <w:r>
              <w:t>указываются основания такого вывода</w:t>
            </w:r>
          </w:p>
        </w:tc>
      </w:tr>
      <w:tr w:rsidR="008D7906">
        <w:tc>
          <w:tcPr>
            <w:tcW w:w="2608" w:type="dxa"/>
            <w:vAlign w:val="center"/>
          </w:tcPr>
          <w:p w:rsidR="008D7906" w:rsidRDefault="008D7906">
            <w:pPr>
              <w:pStyle w:val="ConsPlusNormal"/>
              <w:jc w:val="center"/>
            </w:pPr>
            <w:hyperlink w:anchor="P257">
              <w:r>
                <w:rPr>
                  <w:color w:val="0000FF"/>
                </w:rPr>
                <w:t>абзац третий пункта 2.28</w:t>
              </w:r>
            </w:hyperlink>
            <w:r>
              <w:t xml:space="preserve"> Административного регламента</w:t>
            </w:r>
          </w:p>
        </w:tc>
        <w:tc>
          <w:tcPr>
            <w:tcW w:w="3458" w:type="dxa"/>
            <w:vAlign w:val="center"/>
          </w:tcPr>
          <w:p w:rsidR="008D7906" w:rsidRDefault="008D7906">
            <w:pPr>
              <w:pStyle w:val="ConsPlusNormal"/>
              <w:jc w:val="both"/>
            </w:pPr>
            <w:r>
              <w:t>отсутствие факта допущения опечатки или ошибки в разрешении на ввод объекта в эксплуатацию</w:t>
            </w:r>
          </w:p>
        </w:tc>
        <w:tc>
          <w:tcPr>
            <w:tcW w:w="2948" w:type="dxa"/>
            <w:vAlign w:val="center"/>
          </w:tcPr>
          <w:p w:rsidR="008D7906" w:rsidRDefault="008D7906">
            <w:pPr>
              <w:pStyle w:val="ConsPlusNormal"/>
              <w:jc w:val="both"/>
            </w:pPr>
            <w:r>
              <w:t>указываются основания такого вывода</w:t>
            </w:r>
          </w:p>
        </w:tc>
      </w:tr>
    </w:tbl>
    <w:p w:rsidR="008D7906" w:rsidRDefault="008D7906">
      <w:pPr>
        <w:pStyle w:val="ConsPlusNormal"/>
        <w:ind w:firstLine="540"/>
        <w:jc w:val="both"/>
      </w:pPr>
    </w:p>
    <w:p w:rsidR="008D7906" w:rsidRDefault="008D7906">
      <w:pPr>
        <w:pStyle w:val="ConsPlusNonformat"/>
        <w:jc w:val="both"/>
      </w:pPr>
      <w:r>
        <w:t xml:space="preserve">    Вы вправе повторно обратиться с  заявлением  об  исправлении допущенных</w:t>
      </w:r>
    </w:p>
    <w:p w:rsidR="008D7906" w:rsidRDefault="008D7906">
      <w:pPr>
        <w:pStyle w:val="ConsPlusNonformat"/>
        <w:jc w:val="both"/>
      </w:pPr>
      <w:r>
        <w:t>опечаток  и  ошибок  в  разрешении  на  ввод  объекта  в эксплуатацию после</w:t>
      </w:r>
    </w:p>
    <w:p w:rsidR="008D7906" w:rsidRDefault="008D7906">
      <w:pPr>
        <w:pStyle w:val="ConsPlusNonformat"/>
        <w:jc w:val="both"/>
      </w:pPr>
      <w:r>
        <w:t>устранения указанных нарушений.</w:t>
      </w:r>
    </w:p>
    <w:p w:rsidR="008D7906" w:rsidRDefault="008D7906">
      <w:pPr>
        <w:pStyle w:val="ConsPlusNonformat"/>
        <w:jc w:val="both"/>
      </w:pPr>
    </w:p>
    <w:p w:rsidR="008D7906" w:rsidRDefault="008D7906">
      <w:pPr>
        <w:pStyle w:val="ConsPlusNonformat"/>
        <w:jc w:val="both"/>
      </w:pPr>
      <w:r>
        <w:t xml:space="preserve">    Данный отказ может  быть    обжалован   в   досудебном    порядке путем</w:t>
      </w:r>
    </w:p>
    <w:p w:rsidR="008D7906" w:rsidRDefault="008D7906">
      <w:pPr>
        <w:pStyle w:val="ConsPlusNonformat"/>
        <w:jc w:val="both"/>
      </w:pPr>
      <w:r>
        <w:t>направления ____________________________________________________________, а</w:t>
      </w:r>
    </w:p>
    <w:p w:rsidR="008D7906" w:rsidRDefault="008D7906">
      <w:pPr>
        <w:pStyle w:val="ConsPlusNonformat"/>
        <w:jc w:val="both"/>
      </w:pPr>
      <w:r>
        <w:t>также в судебном порядке.</w:t>
      </w:r>
    </w:p>
    <w:p w:rsidR="008D7906" w:rsidRDefault="008D7906">
      <w:pPr>
        <w:pStyle w:val="ConsPlusNonformat"/>
        <w:jc w:val="both"/>
      </w:pPr>
    </w:p>
    <w:p w:rsidR="008D7906" w:rsidRDefault="008D7906">
      <w:pPr>
        <w:pStyle w:val="ConsPlusNonformat"/>
        <w:jc w:val="both"/>
      </w:pPr>
      <w:r>
        <w:t xml:space="preserve">    Дополнительно информируем: ____________________________________________</w:t>
      </w:r>
    </w:p>
    <w:p w:rsidR="008D7906" w:rsidRDefault="008D7906">
      <w:pPr>
        <w:pStyle w:val="ConsPlusNonformat"/>
        <w:jc w:val="both"/>
      </w:pPr>
      <w:r>
        <w:t>__________________________________________________________________________.</w:t>
      </w:r>
    </w:p>
    <w:p w:rsidR="008D7906" w:rsidRDefault="008D7906">
      <w:pPr>
        <w:pStyle w:val="ConsPlusNonformat"/>
        <w:jc w:val="both"/>
      </w:pPr>
      <w:r>
        <w:t xml:space="preserve">   (указывается информация, необходимая для устранения причин отказа во</w:t>
      </w:r>
    </w:p>
    <w:p w:rsidR="008D7906" w:rsidRDefault="008D7906">
      <w:pPr>
        <w:pStyle w:val="ConsPlusNonformat"/>
        <w:jc w:val="both"/>
      </w:pPr>
      <w:r>
        <w:t xml:space="preserve">     внесении исправлений в разрешение на ввод объекта в эксплуатацию,</w:t>
      </w:r>
    </w:p>
    <w:p w:rsidR="008D7906" w:rsidRDefault="008D7906">
      <w:pPr>
        <w:pStyle w:val="ConsPlusNonformat"/>
        <w:jc w:val="both"/>
      </w:pPr>
      <w:r>
        <w:t xml:space="preserve">            а также иная дополнительная информация при наличии)</w:t>
      </w:r>
    </w:p>
    <w:p w:rsidR="008D7906" w:rsidRDefault="008D7906">
      <w:pPr>
        <w:pStyle w:val="ConsPlusNonformat"/>
        <w:jc w:val="both"/>
      </w:pPr>
    </w:p>
    <w:p w:rsidR="008D7906" w:rsidRDefault="008D7906">
      <w:pPr>
        <w:pStyle w:val="ConsPlusNonformat"/>
        <w:jc w:val="both"/>
      </w:pPr>
      <w:r>
        <w:t>_____________________ ______________ ___________________</w:t>
      </w:r>
    </w:p>
    <w:p w:rsidR="008D7906" w:rsidRDefault="008D7906">
      <w:pPr>
        <w:pStyle w:val="ConsPlusNonformat"/>
        <w:jc w:val="both"/>
      </w:pPr>
      <w:r>
        <w:t xml:space="preserve">   (должность)          (подпись)   Ф.И.О. (при наличии)</w:t>
      </w:r>
    </w:p>
    <w:p w:rsidR="008D7906" w:rsidRDefault="008D7906">
      <w:pPr>
        <w:pStyle w:val="ConsPlusNonformat"/>
        <w:jc w:val="both"/>
      </w:pPr>
    </w:p>
    <w:p w:rsidR="008D7906" w:rsidRDefault="008D7906">
      <w:pPr>
        <w:pStyle w:val="ConsPlusNonformat"/>
        <w:jc w:val="both"/>
      </w:pPr>
      <w:r>
        <w:t xml:space="preserve">    Дата ________________</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6</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lastRenderedPageBreak/>
        <w:t>городского округа</w:t>
      </w:r>
    </w:p>
    <w:p w:rsidR="008D7906" w:rsidRDefault="008D7906">
      <w:pPr>
        <w:pStyle w:val="ConsPlusNormal"/>
        <w:ind w:firstLine="540"/>
        <w:jc w:val="both"/>
      </w:pPr>
    </w:p>
    <w:p w:rsidR="008D7906" w:rsidRDefault="008D7906">
      <w:pPr>
        <w:pStyle w:val="ConsPlusNonformat"/>
        <w:jc w:val="both"/>
      </w:pPr>
      <w:r>
        <w:t xml:space="preserve">                                Управление архитектуры и градостроительства</w:t>
      </w:r>
    </w:p>
    <w:p w:rsidR="008D7906" w:rsidRDefault="008D7906">
      <w:pPr>
        <w:pStyle w:val="ConsPlusNonformat"/>
        <w:jc w:val="both"/>
      </w:pPr>
      <w:r>
        <w:t xml:space="preserve">                                администрации     Петропавловск-Камчатского</w:t>
      </w:r>
    </w:p>
    <w:p w:rsidR="008D7906" w:rsidRDefault="008D7906">
      <w:pPr>
        <w:pStyle w:val="ConsPlusNonformat"/>
        <w:jc w:val="both"/>
      </w:pPr>
      <w:r>
        <w:t xml:space="preserve">                                                          городского округа</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(Ф.И.О.  (последнее     -    при   наличии)</w:t>
      </w:r>
    </w:p>
    <w:p w:rsidR="008D7906" w:rsidRDefault="008D7906">
      <w:pPr>
        <w:pStyle w:val="ConsPlusNonformat"/>
        <w:jc w:val="both"/>
      </w:pPr>
      <w:r>
        <w:t xml:space="preserve">                                Застройщика, ОГРНИП  (для физического лица,</w:t>
      </w:r>
    </w:p>
    <w:p w:rsidR="008D7906" w:rsidRDefault="008D7906">
      <w:pPr>
        <w:pStyle w:val="ConsPlusNonformat"/>
        <w:jc w:val="both"/>
      </w:pPr>
      <w:r>
        <w:t xml:space="preserve">                                зарегистрированного         в      качестве</w:t>
      </w:r>
    </w:p>
    <w:p w:rsidR="008D7906" w:rsidRDefault="008D7906">
      <w:pPr>
        <w:pStyle w:val="ConsPlusNonformat"/>
        <w:jc w:val="both"/>
      </w:pPr>
      <w:r>
        <w:t xml:space="preserve">                                индивидуального           предпринимателя -</w:t>
      </w:r>
    </w:p>
    <w:p w:rsidR="008D7906" w:rsidRDefault="008D7906">
      <w:pPr>
        <w:pStyle w:val="ConsPlusNonformat"/>
        <w:jc w:val="both"/>
      </w:pPr>
      <w:r>
        <w:t xml:space="preserve">                                для физического лица,  полное  наименование</w:t>
      </w:r>
    </w:p>
    <w:p w:rsidR="008D7906" w:rsidRDefault="008D7906">
      <w:pPr>
        <w:pStyle w:val="ConsPlusNonformat"/>
        <w:jc w:val="both"/>
      </w:pPr>
      <w:r>
        <w:t xml:space="preserve">                                Застройщика,      ИНН,     ОГРН    -    для</w:t>
      </w:r>
    </w:p>
    <w:p w:rsidR="008D7906" w:rsidRDefault="008D7906">
      <w:pPr>
        <w:pStyle w:val="ConsPlusNonformat"/>
        <w:jc w:val="both"/>
      </w:pPr>
      <w:r>
        <w:t xml:space="preserve">                                юридического лица)</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(почтовый адрес и (или) адрес   электронной</w:t>
      </w:r>
    </w:p>
    <w:p w:rsidR="008D7906" w:rsidRDefault="008D7906">
      <w:pPr>
        <w:pStyle w:val="ConsPlusNonformat"/>
        <w:jc w:val="both"/>
      </w:pPr>
      <w:r>
        <w:t xml:space="preserve">                                почты,  контактный   телефон   Застройщика)</w:t>
      </w:r>
    </w:p>
    <w:p w:rsidR="008D7906" w:rsidRDefault="008D7906">
      <w:pPr>
        <w:pStyle w:val="ConsPlusNonformat"/>
        <w:jc w:val="both"/>
      </w:pPr>
    </w:p>
    <w:p w:rsidR="008D7906" w:rsidRDefault="008D7906">
      <w:pPr>
        <w:pStyle w:val="ConsPlusNonformat"/>
        <w:jc w:val="both"/>
      </w:pPr>
      <w:bookmarkStart w:id="41" w:name="P1050"/>
      <w:bookmarkEnd w:id="41"/>
      <w:r>
        <w:t xml:space="preserve">                                 ЗАЯВЛЕНИЕ</w:t>
      </w:r>
    </w:p>
    <w:p w:rsidR="008D7906" w:rsidRDefault="008D7906">
      <w:pPr>
        <w:pStyle w:val="ConsPlusNonformat"/>
        <w:jc w:val="both"/>
      </w:pPr>
      <w:r>
        <w:t xml:space="preserve">                       О ВЫДАЧЕ ДУБЛИКАТА РАЗРЕШЕНИЯ</w:t>
      </w:r>
    </w:p>
    <w:p w:rsidR="008D7906" w:rsidRDefault="008D7906">
      <w:pPr>
        <w:pStyle w:val="ConsPlusNonformat"/>
        <w:jc w:val="both"/>
      </w:pPr>
      <w:r>
        <w:t xml:space="preserve">                      НА ВВОД ОБЪЕКТА В ЭКСПЛУАТАЦИЮ</w:t>
      </w:r>
    </w:p>
    <w:p w:rsidR="008D7906" w:rsidRDefault="008D7906">
      <w:pPr>
        <w:pStyle w:val="ConsPlusNonformat"/>
        <w:jc w:val="both"/>
      </w:pPr>
    </w:p>
    <w:p w:rsidR="008D7906" w:rsidRDefault="008D7906">
      <w:pPr>
        <w:pStyle w:val="ConsPlusNonformat"/>
        <w:jc w:val="both"/>
      </w:pPr>
      <w:r>
        <w:t xml:space="preserve">                                                     "__"__________ 20__ г.</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(наименование уполномоченного на выдачу разрешений</w:t>
      </w:r>
    </w:p>
    <w:p w:rsidR="008D7906" w:rsidRDefault="008D7906">
      <w:pPr>
        <w:pStyle w:val="ConsPlusNonformat"/>
        <w:jc w:val="both"/>
      </w:pPr>
      <w:r>
        <w:t xml:space="preserve">            на ввод объекта в эксплуатацию федерального органа</w:t>
      </w:r>
    </w:p>
    <w:p w:rsidR="008D7906" w:rsidRDefault="008D7906">
      <w:pPr>
        <w:pStyle w:val="ConsPlusNonformat"/>
        <w:jc w:val="both"/>
      </w:pPr>
      <w:r>
        <w:t xml:space="preserve">            исполнительной власти, органа исполнительной власти</w:t>
      </w:r>
    </w:p>
    <w:p w:rsidR="008D7906" w:rsidRDefault="008D7906">
      <w:pPr>
        <w:pStyle w:val="ConsPlusNonformat"/>
        <w:jc w:val="both"/>
      </w:pPr>
      <w:r>
        <w:t xml:space="preserve">                   субъекта Российской Федерации, органа</w:t>
      </w:r>
    </w:p>
    <w:p w:rsidR="008D7906" w:rsidRDefault="008D7906">
      <w:pPr>
        <w:pStyle w:val="ConsPlusNonformat"/>
        <w:jc w:val="both"/>
      </w:pPr>
      <w:r>
        <w:t xml:space="preserve">                         местного самоуправления)</w:t>
      </w:r>
    </w:p>
    <w:p w:rsidR="008D7906" w:rsidRDefault="008D7906">
      <w:pPr>
        <w:pStyle w:val="ConsPlusNonformat"/>
        <w:jc w:val="both"/>
      </w:pPr>
    </w:p>
    <w:p w:rsidR="008D7906" w:rsidRDefault="008D7906">
      <w:pPr>
        <w:pStyle w:val="ConsPlusNonformat"/>
        <w:jc w:val="both"/>
      </w:pPr>
      <w:r>
        <w:t xml:space="preserve">    Прошу выдать дубликат разрешения на ввод объекта в эксплуатацию.</w:t>
      </w:r>
    </w:p>
    <w:p w:rsidR="008D7906" w:rsidRDefault="008D7906">
      <w:pPr>
        <w:pStyle w:val="ConsPlusNonformat"/>
        <w:jc w:val="both"/>
      </w:pPr>
    </w:p>
    <w:p w:rsidR="008D7906" w:rsidRDefault="008D7906">
      <w:pPr>
        <w:pStyle w:val="ConsPlusNonformat"/>
        <w:jc w:val="both"/>
      </w:pPr>
      <w:r>
        <w:t xml:space="preserve">                         1. Сведения о Застройщике</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8"/>
        <w:gridCol w:w="3799"/>
        <w:gridCol w:w="4139"/>
      </w:tblGrid>
      <w:tr w:rsidR="008D7906">
        <w:tc>
          <w:tcPr>
            <w:tcW w:w="998" w:type="dxa"/>
            <w:vAlign w:val="center"/>
          </w:tcPr>
          <w:p w:rsidR="008D7906" w:rsidRDefault="008D7906">
            <w:pPr>
              <w:pStyle w:val="ConsPlusNormal"/>
              <w:jc w:val="center"/>
            </w:pPr>
            <w:r>
              <w:t>1.1</w:t>
            </w:r>
          </w:p>
        </w:tc>
        <w:tc>
          <w:tcPr>
            <w:tcW w:w="3799" w:type="dxa"/>
            <w:vAlign w:val="center"/>
          </w:tcPr>
          <w:p w:rsidR="008D7906" w:rsidRDefault="008D7906">
            <w:pPr>
              <w:pStyle w:val="ConsPlusNormal"/>
              <w:jc w:val="both"/>
            </w:pPr>
            <w:r>
              <w:t>Сведения о физическом лице, в случае если Застройщиком является физическое лицо:</w:t>
            </w:r>
          </w:p>
        </w:tc>
        <w:tc>
          <w:tcPr>
            <w:tcW w:w="4139" w:type="dxa"/>
            <w:vAlign w:val="center"/>
          </w:tcPr>
          <w:p w:rsidR="008D7906" w:rsidRDefault="008D7906">
            <w:pPr>
              <w:pStyle w:val="ConsPlusNormal"/>
            </w:pPr>
          </w:p>
        </w:tc>
      </w:tr>
      <w:tr w:rsidR="008D7906">
        <w:tc>
          <w:tcPr>
            <w:tcW w:w="998" w:type="dxa"/>
            <w:vAlign w:val="center"/>
          </w:tcPr>
          <w:p w:rsidR="008D7906" w:rsidRDefault="008D7906">
            <w:pPr>
              <w:pStyle w:val="ConsPlusNormal"/>
              <w:jc w:val="center"/>
            </w:pPr>
            <w:r>
              <w:t>1.1.1</w:t>
            </w:r>
          </w:p>
        </w:tc>
        <w:tc>
          <w:tcPr>
            <w:tcW w:w="3799" w:type="dxa"/>
            <w:vAlign w:val="center"/>
          </w:tcPr>
          <w:p w:rsidR="008D7906" w:rsidRDefault="008D7906">
            <w:pPr>
              <w:pStyle w:val="ConsPlusNormal"/>
              <w:jc w:val="both"/>
            </w:pPr>
            <w:r>
              <w:t>Фамилия, имя, отчество (при наличии)</w:t>
            </w:r>
          </w:p>
        </w:tc>
        <w:tc>
          <w:tcPr>
            <w:tcW w:w="4139" w:type="dxa"/>
            <w:vAlign w:val="center"/>
          </w:tcPr>
          <w:p w:rsidR="008D7906" w:rsidRDefault="008D7906">
            <w:pPr>
              <w:pStyle w:val="ConsPlusNormal"/>
            </w:pPr>
          </w:p>
        </w:tc>
      </w:tr>
      <w:tr w:rsidR="008D7906">
        <w:tc>
          <w:tcPr>
            <w:tcW w:w="998" w:type="dxa"/>
            <w:vAlign w:val="center"/>
          </w:tcPr>
          <w:p w:rsidR="008D7906" w:rsidRDefault="008D7906">
            <w:pPr>
              <w:pStyle w:val="ConsPlusNormal"/>
              <w:jc w:val="center"/>
            </w:pPr>
            <w:r>
              <w:t>1.1.2</w:t>
            </w:r>
          </w:p>
        </w:tc>
        <w:tc>
          <w:tcPr>
            <w:tcW w:w="3799" w:type="dxa"/>
            <w:vAlign w:val="center"/>
          </w:tcPr>
          <w:p w:rsidR="008D7906" w:rsidRDefault="008D7906">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39" w:type="dxa"/>
            <w:vAlign w:val="center"/>
          </w:tcPr>
          <w:p w:rsidR="008D7906" w:rsidRDefault="008D7906">
            <w:pPr>
              <w:pStyle w:val="ConsPlusNormal"/>
            </w:pPr>
          </w:p>
        </w:tc>
      </w:tr>
      <w:tr w:rsidR="008D7906">
        <w:tc>
          <w:tcPr>
            <w:tcW w:w="998" w:type="dxa"/>
            <w:vAlign w:val="center"/>
          </w:tcPr>
          <w:p w:rsidR="008D7906" w:rsidRDefault="008D7906">
            <w:pPr>
              <w:pStyle w:val="ConsPlusNormal"/>
              <w:jc w:val="center"/>
            </w:pPr>
            <w:r>
              <w:t>1.1.3</w:t>
            </w:r>
          </w:p>
        </w:tc>
        <w:tc>
          <w:tcPr>
            <w:tcW w:w="3799" w:type="dxa"/>
            <w:vAlign w:val="center"/>
          </w:tcPr>
          <w:p w:rsidR="008D7906" w:rsidRDefault="008D7906">
            <w:pPr>
              <w:pStyle w:val="ConsPlusNormal"/>
              <w:jc w:val="both"/>
            </w:pPr>
            <w:r>
              <w:t>Основной государственный регистрационный номер индивидуального предпринимателя</w:t>
            </w:r>
          </w:p>
        </w:tc>
        <w:tc>
          <w:tcPr>
            <w:tcW w:w="4139" w:type="dxa"/>
            <w:vAlign w:val="center"/>
          </w:tcPr>
          <w:p w:rsidR="008D7906" w:rsidRDefault="008D7906">
            <w:pPr>
              <w:pStyle w:val="ConsPlusNormal"/>
            </w:pPr>
          </w:p>
        </w:tc>
      </w:tr>
      <w:tr w:rsidR="008D7906">
        <w:tc>
          <w:tcPr>
            <w:tcW w:w="998" w:type="dxa"/>
            <w:vAlign w:val="center"/>
          </w:tcPr>
          <w:p w:rsidR="008D7906" w:rsidRDefault="008D7906">
            <w:pPr>
              <w:pStyle w:val="ConsPlusNormal"/>
              <w:jc w:val="center"/>
            </w:pPr>
            <w:r>
              <w:t>1.2</w:t>
            </w:r>
          </w:p>
        </w:tc>
        <w:tc>
          <w:tcPr>
            <w:tcW w:w="3799" w:type="dxa"/>
            <w:vAlign w:val="center"/>
          </w:tcPr>
          <w:p w:rsidR="008D7906" w:rsidRDefault="008D7906">
            <w:pPr>
              <w:pStyle w:val="ConsPlusNormal"/>
              <w:jc w:val="both"/>
            </w:pPr>
            <w:r>
              <w:t>Сведения о юридическом лице:</w:t>
            </w:r>
          </w:p>
        </w:tc>
        <w:tc>
          <w:tcPr>
            <w:tcW w:w="4139" w:type="dxa"/>
            <w:vAlign w:val="center"/>
          </w:tcPr>
          <w:p w:rsidR="008D7906" w:rsidRDefault="008D7906">
            <w:pPr>
              <w:pStyle w:val="ConsPlusNormal"/>
            </w:pPr>
          </w:p>
        </w:tc>
      </w:tr>
      <w:tr w:rsidR="008D7906">
        <w:tc>
          <w:tcPr>
            <w:tcW w:w="998" w:type="dxa"/>
            <w:vAlign w:val="center"/>
          </w:tcPr>
          <w:p w:rsidR="008D7906" w:rsidRDefault="008D7906">
            <w:pPr>
              <w:pStyle w:val="ConsPlusNormal"/>
              <w:jc w:val="center"/>
            </w:pPr>
            <w:r>
              <w:t>1.2.1</w:t>
            </w:r>
          </w:p>
        </w:tc>
        <w:tc>
          <w:tcPr>
            <w:tcW w:w="3799" w:type="dxa"/>
            <w:vAlign w:val="center"/>
          </w:tcPr>
          <w:p w:rsidR="008D7906" w:rsidRDefault="008D7906">
            <w:pPr>
              <w:pStyle w:val="ConsPlusNormal"/>
              <w:jc w:val="both"/>
            </w:pPr>
            <w:r>
              <w:t>Полное наименование</w:t>
            </w:r>
          </w:p>
        </w:tc>
        <w:tc>
          <w:tcPr>
            <w:tcW w:w="4139" w:type="dxa"/>
            <w:vAlign w:val="center"/>
          </w:tcPr>
          <w:p w:rsidR="008D7906" w:rsidRDefault="008D7906">
            <w:pPr>
              <w:pStyle w:val="ConsPlusNormal"/>
            </w:pPr>
          </w:p>
        </w:tc>
      </w:tr>
      <w:tr w:rsidR="008D7906">
        <w:tc>
          <w:tcPr>
            <w:tcW w:w="998" w:type="dxa"/>
            <w:vAlign w:val="center"/>
          </w:tcPr>
          <w:p w:rsidR="008D7906" w:rsidRDefault="008D7906">
            <w:pPr>
              <w:pStyle w:val="ConsPlusNormal"/>
              <w:jc w:val="center"/>
            </w:pPr>
            <w:r>
              <w:t>1.2.2</w:t>
            </w:r>
          </w:p>
        </w:tc>
        <w:tc>
          <w:tcPr>
            <w:tcW w:w="3799" w:type="dxa"/>
            <w:vAlign w:val="center"/>
          </w:tcPr>
          <w:p w:rsidR="008D7906" w:rsidRDefault="008D7906">
            <w:pPr>
              <w:pStyle w:val="ConsPlusNormal"/>
              <w:jc w:val="both"/>
            </w:pPr>
            <w:r>
              <w:t>Основной государственный регистрационный номер</w:t>
            </w:r>
          </w:p>
        </w:tc>
        <w:tc>
          <w:tcPr>
            <w:tcW w:w="4139" w:type="dxa"/>
            <w:vAlign w:val="center"/>
          </w:tcPr>
          <w:p w:rsidR="008D7906" w:rsidRDefault="008D7906">
            <w:pPr>
              <w:pStyle w:val="ConsPlusNormal"/>
            </w:pPr>
          </w:p>
        </w:tc>
      </w:tr>
      <w:tr w:rsidR="008D7906">
        <w:tc>
          <w:tcPr>
            <w:tcW w:w="998" w:type="dxa"/>
            <w:vAlign w:val="center"/>
          </w:tcPr>
          <w:p w:rsidR="008D7906" w:rsidRDefault="008D7906">
            <w:pPr>
              <w:pStyle w:val="ConsPlusNormal"/>
              <w:jc w:val="center"/>
            </w:pPr>
            <w:r>
              <w:t>1.2.3</w:t>
            </w:r>
          </w:p>
        </w:tc>
        <w:tc>
          <w:tcPr>
            <w:tcW w:w="3799" w:type="dxa"/>
            <w:vAlign w:val="center"/>
          </w:tcPr>
          <w:p w:rsidR="008D7906" w:rsidRDefault="008D7906">
            <w:pPr>
              <w:pStyle w:val="ConsPlusNormal"/>
              <w:jc w:val="both"/>
            </w:pPr>
            <w:r>
              <w:t xml:space="preserve">Идентификационный номер </w:t>
            </w:r>
            <w:r>
              <w:lastRenderedPageBreak/>
              <w:t>налогоплательщика - юридического лица</w:t>
            </w:r>
          </w:p>
        </w:tc>
        <w:tc>
          <w:tcPr>
            <w:tcW w:w="4139" w:type="dxa"/>
            <w:vAlign w:val="center"/>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2. Сведения о выданном разрешении на</w:t>
      </w:r>
    </w:p>
    <w:p w:rsidR="008D7906" w:rsidRDefault="008D7906">
      <w:pPr>
        <w:pStyle w:val="ConsPlusNonformat"/>
        <w:jc w:val="both"/>
      </w:pPr>
      <w:r>
        <w:t xml:space="preserve">                        ввод объекта в эксплуатацию</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3402"/>
        <w:gridCol w:w="2381"/>
        <w:gridCol w:w="2154"/>
      </w:tblGrid>
      <w:tr w:rsidR="008D7906">
        <w:tc>
          <w:tcPr>
            <w:tcW w:w="993" w:type="dxa"/>
            <w:vAlign w:val="center"/>
          </w:tcPr>
          <w:p w:rsidR="008D7906" w:rsidRDefault="008D7906">
            <w:pPr>
              <w:pStyle w:val="ConsPlusNormal"/>
              <w:jc w:val="center"/>
            </w:pPr>
            <w:r>
              <w:t>N</w:t>
            </w:r>
          </w:p>
        </w:tc>
        <w:tc>
          <w:tcPr>
            <w:tcW w:w="3402" w:type="dxa"/>
            <w:vAlign w:val="center"/>
          </w:tcPr>
          <w:p w:rsidR="008D7906" w:rsidRDefault="008D7906">
            <w:pPr>
              <w:pStyle w:val="ConsPlusNormal"/>
              <w:jc w:val="center"/>
            </w:pPr>
            <w:r>
              <w:t>Орган, выдавший разрешение на ввод объекта в эксплуатацию</w:t>
            </w:r>
          </w:p>
        </w:tc>
        <w:tc>
          <w:tcPr>
            <w:tcW w:w="2381" w:type="dxa"/>
            <w:vAlign w:val="center"/>
          </w:tcPr>
          <w:p w:rsidR="008D7906" w:rsidRDefault="008D7906">
            <w:pPr>
              <w:pStyle w:val="ConsPlusNormal"/>
              <w:jc w:val="center"/>
            </w:pPr>
            <w:r>
              <w:t>Номер документа</w:t>
            </w:r>
          </w:p>
        </w:tc>
        <w:tc>
          <w:tcPr>
            <w:tcW w:w="2154" w:type="dxa"/>
            <w:vAlign w:val="center"/>
          </w:tcPr>
          <w:p w:rsidR="008D7906" w:rsidRDefault="008D7906">
            <w:pPr>
              <w:pStyle w:val="ConsPlusNormal"/>
              <w:jc w:val="center"/>
            </w:pPr>
            <w:r>
              <w:t>Дата документа</w:t>
            </w:r>
          </w:p>
        </w:tc>
      </w:tr>
      <w:tr w:rsidR="008D7906">
        <w:tc>
          <w:tcPr>
            <w:tcW w:w="993" w:type="dxa"/>
            <w:vAlign w:val="center"/>
          </w:tcPr>
          <w:p w:rsidR="008D7906" w:rsidRDefault="008D7906">
            <w:pPr>
              <w:pStyle w:val="ConsPlusNormal"/>
              <w:jc w:val="center"/>
            </w:pPr>
            <w:r>
              <w:t>2.1</w:t>
            </w:r>
          </w:p>
        </w:tc>
        <w:tc>
          <w:tcPr>
            <w:tcW w:w="3402" w:type="dxa"/>
            <w:vAlign w:val="center"/>
          </w:tcPr>
          <w:p w:rsidR="008D7906" w:rsidRDefault="008D7906">
            <w:pPr>
              <w:pStyle w:val="ConsPlusNormal"/>
            </w:pPr>
          </w:p>
        </w:tc>
        <w:tc>
          <w:tcPr>
            <w:tcW w:w="2381" w:type="dxa"/>
            <w:vAlign w:val="center"/>
          </w:tcPr>
          <w:p w:rsidR="008D7906" w:rsidRDefault="008D7906">
            <w:pPr>
              <w:pStyle w:val="ConsPlusNormal"/>
            </w:pPr>
          </w:p>
        </w:tc>
        <w:tc>
          <w:tcPr>
            <w:tcW w:w="2154" w:type="dxa"/>
            <w:vAlign w:val="center"/>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Приложение: ______________________________________________________________</w:t>
      </w:r>
    </w:p>
    <w:p w:rsidR="008D7906" w:rsidRDefault="008D7906">
      <w:pPr>
        <w:pStyle w:val="ConsPlusNonformat"/>
        <w:jc w:val="both"/>
      </w:pPr>
    </w:p>
    <w:p w:rsidR="008D7906" w:rsidRDefault="008D7906">
      <w:pPr>
        <w:pStyle w:val="ConsPlusNonformat"/>
        <w:jc w:val="both"/>
      </w:pPr>
      <w:r>
        <w:t xml:space="preserve">    Номер телефона и адрес электронной почты для связи: ___________________</w:t>
      </w:r>
    </w:p>
    <w:p w:rsidR="008D7906" w:rsidRDefault="008D7906">
      <w:pPr>
        <w:pStyle w:val="ConsPlusNonformat"/>
        <w:jc w:val="both"/>
      </w:pPr>
      <w:r>
        <w:t>Результат рассмотрения настоящего заявления прошу:</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34"/>
        <w:gridCol w:w="567"/>
      </w:tblGrid>
      <w:tr w:rsidR="008D7906">
        <w:tc>
          <w:tcPr>
            <w:tcW w:w="8334" w:type="dxa"/>
          </w:tcPr>
          <w:p w:rsidR="008D7906" w:rsidRDefault="008D7906">
            <w:pPr>
              <w:pStyle w:val="ConsPlusNormal"/>
              <w:jc w:val="both"/>
            </w:pPr>
            <w:r>
              <w:t>направить в форме электронного документа в личный кабинет в федеральной государственной информационной системе ЕПГУ/РПГУ</w:t>
            </w:r>
          </w:p>
        </w:tc>
        <w:tc>
          <w:tcPr>
            <w:tcW w:w="567" w:type="dxa"/>
          </w:tcPr>
          <w:p w:rsidR="008D7906" w:rsidRDefault="008D7906">
            <w:pPr>
              <w:pStyle w:val="ConsPlusNormal"/>
            </w:pPr>
          </w:p>
        </w:tc>
      </w:tr>
      <w:tr w:rsidR="008D7906">
        <w:tc>
          <w:tcPr>
            <w:tcW w:w="8334" w:type="dxa"/>
          </w:tcPr>
          <w:p w:rsidR="008D7906" w:rsidRDefault="008D7906">
            <w:pPr>
              <w:pStyle w:val="ConsPlusNormal"/>
              <w:jc w:val="both"/>
            </w:pPr>
            <w:r>
              <w:t>выдать на бумажном носителе при личном обращении в Управление, службу "одного окна", либо в многофункциональный центр предоставления государственных и муниципальных услуг, расположенный по адресу: ____________________________________________________________________</w:t>
            </w:r>
          </w:p>
        </w:tc>
        <w:tc>
          <w:tcPr>
            <w:tcW w:w="567" w:type="dxa"/>
          </w:tcPr>
          <w:p w:rsidR="008D7906" w:rsidRDefault="008D7906">
            <w:pPr>
              <w:pStyle w:val="ConsPlusNormal"/>
            </w:pPr>
          </w:p>
        </w:tc>
      </w:tr>
      <w:tr w:rsidR="008D7906">
        <w:tc>
          <w:tcPr>
            <w:tcW w:w="8334" w:type="dxa"/>
          </w:tcPr>
          <w:p w:rsidR="008D7906" w:rsidRDefault="008D7906">
            <w:pPr>
              <w:pStyle w:val="ConsPlusNormal"/>
              <w:jc w:val="both"/>
            </w:pPr>
            <w:r>
              <w:t>направить на бумажном носителе на почтовый адрес:</w:t>
            </w:r>
          </w:p>
          <w:p w:rsidR="008D7906" w:rsidRDefault="008D7906">
            <w:pPr>
              <w:pStyle w:val="ConsPlusNormal"/>
              <w:jc w:val="both"/>
            </w:pPr>
            <w:r>
              <w:t>____________________________________________________________________</w:t>
            </w:r>
          </w:p>
        </w:tc>
        <w:tc>
          <w:tcPr>
            <w:tcW w:w="567" w:type="dxa"/>
          </w:tcPr>
          <w:p w:rsidR="008D7906" w:rsidRDefault="008D7906">
            <w:pPr>
              <w:pStyle w:val="ConsPlusNormal"/>
            </w:pPr>
          </w:p>
        </w:tc>
      </w:tr>
      <w:tr w:rsidR="008D7906">
        <w:tc>
          <w:tcPr>
            <w:tcW w:w="8334" w:type="dxa"/>
          </w:tcPr>
          <w:p w:rsidR="008D7906" w:rsidRDefault="008D7906">
            <w:pPr>
              <w:pStyle w:val="ConsPlusNormal"/>
              <w:jc w:val="both"/>
            </w:pPr>
            <w:r>
              <w:t>направить в форме электронного документа в личный кабинет единой информационной системе жилищного строительства</w:t>
            </w:r>
          </w:p>
          <w:p w:rsidR="008D7906" w:rsidRDefault="008D7906">
            <w:pPr>
              <w:pStyle w:val="ConsPlusNormal"/>
              <w:jc w:val="both"/>
            </w:pPr>
            <w:r>
              <w:t>____________________________________________________________</w:t>
            </w:r>
          </w:p>
          <w:p w:rsidR="008D7906" w:rsidRDefault="008D7906">
            <w:pPr>
              <w:pStyle w:val="ConsPlusNormal"/>
              <w:jc w:val="center"/>
            </w:pPr>
            <w:r>
              <w:t>Указывается один из перечисленных способов</w:t>
            </w:r>
          </w:p>
        </w:tc>
        <w:tc>
          <w:tcPr>
            <w:tcW w:w="567" w:type="dxa"/>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_____________________ ______________ ______________________________________</w:t>
      </w:r>
    </w:p>
    <w:p w:rsidR="008D7906" w:rsidRDefault="008D7906">
      <w:pPr>
        <w:pStyle w:val="ConsPlusNonformat"/>
        <w:jc w:val="both"/>
      </w:pPr>
      <w:r>
        <w:t xml:space="preserve">     (должность)         (подпись)            Ф.И.О.   (при наличии)</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7</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t>городского округа</w:t>
      </w:r>
    </w:p>
    <w:p w:rsidR="008D7906" w:rsidRDefault="008D7906">
      <w:pPr>
        <w:pStyle w:val="ConsPlusNormal"/>
        <w:ind w:firstLine="540"/>
        <w:jc w:val="both"/>
      </w:pPr>
    </w:p>
    <w:p w:rsidR="008D7906" w:rsidRDefault="008D7906">
      <w:pPr>
        <w:pStyle w:val="ConsPlusNonformat"/>
        <w:jc w:val="both"/>
      </w:pPr>
      <w:r>
        <w:t xml:space="preserve">                                     Кому _________________________________</w:t>
      </w:r>
    </w:p>
    <w:p w:rsidR="008D7906" w:rsidRDefault="008D7906">
      <w:pPr>
        <w:pStyle w:val="ConsPlusNonformat"/>
        <w:jc w:val="both"/>
      </w:pPr>
      <w:r>
        <w:t xml:space="preserve">                                     ______________________________________</w:t>
      </w:r>
    </w:p>
    <w:p w:rsidR="008D7906" w:rsidRDefault="008D7906">
      <w:pPr>
        <w:pStyle w:val="ConsPlusNonformat"/>
        <w:jc w:val="both"/>
      </w:pPr>
      <w:r>
        <w:t xml:space="preserve">                                     Почтовый адрес:</w:t>
      </w:r>
    </w:p>
    <w:p w:rsidR="008D7906" w:rsidRDefault="008D7906">
      <w:pPr>
        <w:pStyle w:val="ConsPlusNonformat"/>
        <w:jc w:val="both"/>
      </w:pPr>
      <w:r>
        <w:t xml:space="preserve">                                     ______________________________________</w:t>
      </w:r>
    </w:p>
    <w:p w:rsidR="008D7906" w:rsidRDefault="008D7906">
      <w:pPr>
        <w:pStyle w:val="ConsPlusNonformat"/>
        <w:jc w:val="both"/>
      </w:pPr>
      <w:r>
        <w:t xml:space="preserve">                                     ______________________________________</w:t>
      </w:r>
    </w:p>
    <w:p w:rsidR="008D7906" w:rsidRDefault="008D7906">
      <w:pPr>
        <w:pStyle w:val="ConsPlusNonformat"/>
        <w:jc w:val="both"/>
      </w:pPr>
      <w:r>
        <w:t xml:space="preserve">                                     Адрес электронной почты (при наличии),</w:t>
      </w:r>
    </w:p>
    <w:p w:rsidR="008D7906" w:rsidRDefault="008D7906">
      <w:pPr>
        <w:pStyle w:val="ConsPlusNonformat"/>
        <w:jc w:val="both"/>
      </w:pPr>
      <w:r>
        <w:lastRenderedPageBreak/>
        <w:t xml:space="preserve">                                     контактный телефон: __________________</w:t>
      </w:r>
    </w:p>
    <w:p w:rsidR="008D7906" w:rsidRDefault="008D7906">
      <w:pPr>
        <w:pStyle w:val="ConsPlusNonformat"/>
        <w:jc w:val="both"/>
      </w:pPr>
    </w:p>
    <w:p w:rsidR="008D7906" w:rsidRDefault="008D7906">
      <w:pPr>
        <w:pStyle w:val="ConsPlusNonformat"/>
        <w:jc w:val="both"/>
      </w:pPr>
      <w:bookmarkStart w:id="42" w:name="P1144"/>
      <w:bookmarkEnd w:id="42"/>
      <w:r>
        <w:t xml:space="preserve">                                  РЕШЕНИЕ</w:t>
      </w:r>
    </w:p>
    <w:p w:rsidR="008D7906" w:rsidRDefault="008D7906">
      <w:pPr>
        <w:pStyle w:val="ConsPlusNonformat"/>
        <w:jc w:val="both"/>
      </w:pPr>
      <w:r>
        <w:t xml:space="preserve">                  ОБ ОТКАЗЕ В ВЫДАЧЕ ДУБЛИКАТА РАЗРЕШЕНИЯ</w:t>
      </w:r>
    </w:p>
    <w:p w:rsidR="008D7906" w:rsidRDefault="008D7906">
      <w:pPr>
        <w:pStyle w:val="ConsPlusNonformat"/>
        <w:jc w:val="both"/>
      </w:pPr>
      <w:r>
        <w:t xml:space="preserve">                      НА ВВОД ОБЪЕКТА В ЭКСПЛУАТАЦИЮ</w:t>
      </w:r>
    </w:p>
    <w:p w:rsidR="008D7906" w:rsidRDefault="008D7906">
      <w:pPr>
        <w:pStyle w:val="ConsPlusNonformat"/>
        <w:jc w:val="both"/>
      </w:pP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(наименование уполномоченного на выдачу разрешений на ввод объекта в</w:t>
      </w:r>
    </w:p>
    <w:p w:rsidR="008D7906" w:rsidRDefault="008D7906">
      <w:pPr>
        <w:pStyle w:val="ConsPlusNonformat"/>
        <w:jc w:val="both"/>
      </w:pPr>
      <w:r>
        <w:t xml:space="preserve">      эксплуатацию федерального органа исполнительной власти, органа</w:t>
      </w:r>
    </w:p>
    <w:p w:rsidR="008D7906" w:rsidRDefault="008D7906">
      <w:pPr>
        <w:pStyle w:val="ConsPlusNonformat"/>
        <w:jc w:val="both"/>
      </w:pPr>
      <w:r>
        <w:t xml:space="preserve">           исполнительной власти субъекта Российской Федерации,</w:t>
      </w:r>
    </w:p>
    <w:p w:rsidR="008D7906" w:rsidRDefault="008D7906">
      <w:pPr>
        <w:pStyle w:val="ConsPlusNonformat"/>
        <w:jc w:val="both"/>
      </w:pPr>
      <w:r>
        <w:t xml:space="preserve">                      органа местного самоуправления)</w:t>
      </w:r>
    </w:p>
    <w:p w:rsidR="008D7906" w:rsidRDefault="008D7906">
      <w:pPr>
        <w:pStyle w:val="ConsPlusNonformat"/>
        <w:jc w:val="both"/>
      </w:pPr>
    </w:p>
    <w:p w:rsidR="008D7906" w:rsidRDefault="008D7906">
      <w:pPr>
        <w:pStyle w:val="ConsPlusNonformat"/>
        <w:jc w:val="both"/>
      </w:pPr>
      <w:r>
        <w:t xml:space="preserve">    по  результатам рассмотрения Заявления о выдаче дубликата разрешения на</w:t>
      </w:r>
    </w:p>
    <w:p w:rsidR="008D7906" w:rsidRDefault="008D7906">
      <w:pPr>
        <w:pStyle w:val="ConsPlusNonformat"/>
        <w:jc w:val="both"/>
      </w:pPr>
      <w:r>
        <w:t>ввод объекта в эксплуатацию от ___________ N ___________ принято решение об</w:t>
      </w:r>
    </w:p>
    <w:p w:rsidR="008D7906" w:rsidRDefault="008D7906">
      <w:pPr>
        <w:pStyle w:val="ConsPlusNonformat"/>
        <w:jc w:val="both"/>
      </w:pPr>
      <w:r>
        <w:t>отказе в выдаче дубликата    (дата и номер регистрации)</w:t>
      </w:r>
    </w:p>
    <w:p w:rsidR="008D7906" w:rsidRDefault="008D7906">
      <w:pPr>
        <w:pStyle w:val="ConsPlusNonformat"/>
        <w:jc w:val="both"/>
      </w:pPr>
      <w:r>
        <w:t>разрешения на ввод объекта в эксплуатацию.</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3345"/>
        <w:gridCol w:w="2891"/>
      </w:tblGrid>
      <w:tr w:rsidR="008D7906">
        <w:tc>
          <w:tcPr>
            <w:tcW w:w="2689" w:type="dxa"/>
            <w:vAlign w:val="center"/>
          </w:tcPr>
          <w:p w:rsidR="008D7906" w:rsidRDefault="008D7906">
            <w:pPr>
              <w:pStyle w:val="ConsPlusNormal"/>
              <w:jc w:val="center"/>
            </w:pPr>
            <w:r>
              <w:t>N абзаца и пункта Административного регламента</w:t>
            </w:r>
          </w:p>
        </w:tc>
        <w:tc>
          <w:tcPr>
            <w:tcW w:w="3345" w:type="dxa"/>
            <w:vAlign w:val="center"/>
          </w:tcPr>
          <w:p w:rsidR="008D7906" w:rsidRDefault="008D7906">
            <w:pPr>
              <w:pStyle w:val="ConsPlusNormal"/>
              <w:jc w:val="center"/>
            </w:pPr>
            <w:r>
              <w:t>Наименование основания для отказа в выдаче дубликата в разрешение на ввод объекта эксплуатацию в соответствии</w:t>
            </w:r>
          </w:p>
          <w:p w:rsidR="008D7906" w:rsidRDefault="008D7906">
            <w:pPr>
              <w:pStyle w:val="ConsPlusNormal"/>
              <w:jc w:val="center"/>
            </w:pPr>
            <w:r>
              <w:t>с Административным регламентом</w:t>
            </w:r>
          </w:p>
        </w:tc>
        <w:tc>
          <w:tcPr>
            <w:tcW w:w="2891" w:type="dxa"/>
            <w:vAlign w:val="center"/>
          </w:tcPr>
          <w:p w:rsidR="008D7906" w:rsidRDefault="008D7906">
            <w:pPr>
              <w:pStyle w:val="ConsPlusNormal"/>
              <w:jc w:val="center"/>
            </w:pPr>
            <w:r>
              <w:t>Разъяснение причин отказа в выдаче дубликата разрешения на ввод объекта в эксплуатацию</w:t>
            </w:r>
          </w:p>
        </w:tc>
      </w:tr>
      <w:tr w:rsidR="008D7906">
        <w:tc>
          <w:tcPr>
            <w:tcW w:w="2689" w:type="dxa"/>
            <w:vAlign w:val="center"/>
          </w:tcPr>
          <w:p w:rsidR="008D7906" w:rsidRDefault="008D7906">
            <w:pPr>
              <w:pStyle w:val="ConsPlusNormal"/>
              <w:jc w:val="center"/>
            </w:pPr>
            <w:hyperlink w:anchor="P265">
              <w:r>
                <w:rPr>
                  <w:color w:val="0000FF"/>
                </w:rPr>
                <w:t>Абзац первый пункта 2.30</w:t>
              </w:r>
            </w:hyperlink>
            <w:r>
              <w:t xml:space="preserve"> Административного регламента</w:t>
            </w:r>
          </w:p>
        </w:tc>
        <w:tc>
          <w:tcPr>
            <w:tcW w:w="3345" w:type="dxa"/>
            <w:vAlign w:val="center"/>
          </w:tcPr>
          <w:p w:rsidR="008D7906" w:rsidRDefault="008D7906">
            <w:pPr>
              <w:pStyle w:val="ConsPlusNormal"/>
              <w:jc w:val="both"/>
            </w:pPr>
            <w:r>
              <w:t xml:space="preserve">несоответствие Заявителя кругу лиц, указанных в </w:t>
            </w:r>
            <w:hyperlink w:anchor="P124">
              <w:r>
                <w:rPr>
                  <w:color w:val="0000FF"/>
                </w:rPr>
                <w:t>пункте 2.2</w:t>
              </w:r>
            </w:hyperlink>
            <w:r>
              <w:t xml:space="preserve"> Административного регламента</w:t>
            </w:r>
          </w:p>
        </w:tc>
        <w:tc>
          <w:tcPr>
            <w:tcW w:w="2891" w:type="dxa"/>
            <w:vAlign w:val="center"/>
          </w:tcPr>
          <w:p w:rsidR="008D7906" w:rsidRDefault="008D7906">
            <w:pPr>
              <w:pStyle w:val="ConsPlusNormal"/>
              <w:jc w:val="both"/>
            </w:pPr>
            <w:r>
              <w:t>указываются основания такого вывода</w:t>
            </w:r>
          </w:p>
        </w:tc>
      </w:tr>
      <w:tr w:rsidR="008D7906">
        <w:tc>
          <w:tcPr>
            <w:tcW w:w="2689" w:type="dxa"/>
            <w:vAlign w:val="center"/>
          </w:tcPr>
          <w:p w:rsidR="008D7906" w:rsidRDefault="008D7906">
            <w:pPr>
              <w:pStyle w:val="ConsPlusNormal"/>
              <w:jc w:val="center"/>
            </w:pPr>
            <w:hyperlink w:anchor="P266">
              <w:r>
                <w:rPr>
                  <w:color w:val="0000FF"/>
                </w:rPr>
                <w:t>Абзац второй пункта 2.30</w:t>
              </w:r>
            </w:hyperlink>
            <w:r>
              <w:t xml:space="preserve"> Административного регламента</w:t>
            </w:r>
          </w:p>
        </w:tc>
        <w:tc>
          <w:tcPr>
            <w:tcW w:w="3345" w:type="dxa"/>
            <w:vAlign w:val="center"/>
          </w:tcPr>
          <w:p w:rsidR="008D7906" w:rsidRDefault="008D7906">
            <w:pPr>
              <w:pStyle w:val="ConsPlusNormal"/>
              <w:jc w:val="both"/>
            </w:pPr>
            <w:r>
              <w:t>отсутствие в Заявлении о выдаче дубликата разрешения на ввод объекта в эксплуатацию реквизитов выданного разрешения на ввод объектов в эксплуатацию</w:t>
            </w:r>
          </w:p>
        </w:tc>
        <w:tc>
          <w:tcPr>
            <w:tcW w:w="2891" w:type="dxa"/>
            <w:vAlign w:val="center"/>
          </w:tcPr>
          <w:p w:rsidR="008D7906" w:rsidRDefault="008D7906">
            <w:pPr>
              <w:pStyle w:val="ConsPlusNormal"/>
              <w:jc w:val="both"/>
            </w:pPr>
            <w:r>
              <w:t>указываются основания такого вывода</w:t>
            </w:r>
          </w:p>
        </w:tc>
      </w:tr>
      <w:tr w:rsidR="008D7906">
        <w:tc>
          <w:tcPr>
            <w:tcW w:w="2689" w:type="dxa"/>
            <w:vAlign w:val="center"/>
          </w:tcPr>
          <w:p w:rsidR="008D7906" w:rsidRDefault="008D7906">
            <w:pPr>
              <w:pStyle w:val="ConsPlusNormal"/>
              <w:jc w:val="center"/>
            </w:pPr>
            <w:hyperlink w:anchor="P267">
              <w:r>
                <w:rPr>
                  <w:color w:val="0000FF"/>
                </w:rPr>
                <w:t>Абзац третий пункта 2.30</w:t>
              </w:r>
            </w:hyperlink>
            <w:r>
              <w:t xml:space="preserve"> Административного регламента</w:t>
            </w:r>
          </w:p>
        </w:tc>
        <w:tc>
          <w:tcPr>
            <w:tcW w:w="3345" w:type="dxa"/>
            <w:vAlign w:val="center"/>
          </w:tcPr>
          <w:p w:rsidR="008D7906" w:rsidRDefault="008D7906">
            <w:pPr>
              <w:pStyle w:val="ConsPlusNormal"/>
              <w:jc w:val="both"/>
            </w:pPr>
            <w:r>
              <w:t>разрешения на ввод объекта в эксплуатацию, указанное в Заявлении о выдаче дубликата разрешения на ввод объекта в эксплуатацию было выдано не Управлением</w:t>
            </w:r>
          </w:p>
        </w:tc>
        <w:tc>
          <w:tcPr>
            <w:tcW w:w="2891" w:type="dxa"/>
            <w:vAlign w:val="center"/>
          </w:tcPr>
          <w:p w:rsidR="008D7906" w:rsidRDefault="008D7906">
            <w:pPr>
              <w:pStyle w:val="ConsPlusNormal"/>
              <w:jc w:val="both"/>
            </w:pPr>
            <w:r>
              <w:t>указываются основания такого вывода</w:t>
            </w:r>
          </w:p>
        </w:tc>
      </w:tr>
    </w:tbl>
    <w:p w:rsidR="008D7906" w:rsidRDefault="008D7906">
      <w:pPr>
        <w:pStyle w:val="ConsPlusNormal"/>
        <w:ind w:firstLine="540"/>
        <w:jc w:val="both"/>
      </w:pPr>
    </w:p>
    <w:p w:rsidR="008D7906" w:rsidRDefault="008D7906">
      <w:pPr>
        <w:pStyle w:val="ConsPlusNonformat"/>
        <w:jc w:val="both"/>
      </w:pPr>
      <w:r>
        <w:t xml:space="preserve">    Вы вправе повторно   обратиться   с   заявлением     о выдаче дубликата</w:t>
      </w:r>
    </w:p>
    <w:p w:rsidR="008D7906" w:rsidRDefault="008D7906">
      <w:pPr>
        <w:pStyle w:val="ConsPlusNonformat"/>
        <w:jc w:val="both"/>
      </w:pPr>
      <w:r>
        <w:t>разрешения  на  ввод  объекта  в  эксплуатацию  после  устранения указанных</w:t>
      </w:r>
    </w:p>
    <w:p w:rsidR="008D7906" w:rsidRDefault="008D7906">
      <w:pPr>
        <w:pStyle w:val="ConsPlusNonformat"/>
        <w:jc w:val="both"/>
      </w:pPr>
      <w:r>
        <w:t>нарушений.</w:t>
      </w:r>
    </w:p>
    <w:p w:rsidR="008D7906" w:rsidRDefault="008D7906">
      <w:pPr>
        <w:pStyle w:val="ConsPlusNonformat"/>
        <w:jc w:val="both"/>
      </w:pPr>
      <w:r>
        <w:t xml:space="preserve">    Данный  отказ  может  быть  обжалован  в   досудебном   порядке   путем</w:t>
      </w:r>
    </w:p>
    <w:p w:rsidR="008D7906" w:rsidRDefault="008D7906">
      <w:pPr>
        <w:pStyle w:val="ConsPlusNonformat"/>
        <w:jc w:val="both"/>
      </w:pPr>
      <w:r>
        <w:t>направления жалобы ________________________________________________________</w:t>
      </w:r>
    </w:p>
    <w:p w:rsidR="008D7906" w:rsidRDefault="008D7906">
      <w:pPr>
        <w:pStyle w:val="ConsPlusNonformat"/>
        <w:jc w:val="both"/>
      </w:pPr>
      <w:r>
        <w:t>______________________________________________, а также в судебном порядке.</w:t>
      </w:r>
    </w:p>
    <w:p w:rsidR="008D7906" w:rsidRDefault="008D7906">
      <w:pPr>
        <w:pStyle w:val="ConsPlusNonformat"/>
        <w:jc w:val="both"/>
      </w:pPr>
      <w:r>
        <w:t xml:space="preserve">    Дополнительно информируем:_____________________________________________</w:t>
      </w:r>
    </w:p>
    <w:p w:rsidR="008D7906" w:rsidRDefault="008D7906">
      <w:pPr>
        <w:pStyle w:val="ConsPlusNonformat"/>
        <w:jc w:val="both"/>
      </w:pPr>
      <w:r>
        <w:t>___________________________________________________.</w:t>
      </w:r>
    </w:p>
    <w:p w:rsidR="008D7906" w:rsidRDefault="008D7906">
      <w:pPr>
        <w:pStyle w:val="ConsPlusNonformat"/>
        <w:jc w:val="both"/>
      </w:pPr>
      <w:r>
        <w:t>(указывается информация, необходимая для устранения причин отказа в выдаче</w:t>
      </w:r>
    </w:p>
    <w:p w:rsidR="008D7906" w:rsidRDefault="008D7906">
      <w:pPr>
        <w:pStyle w:val="ConsPlusNonformat"/>
        <w:jc w:val="both"/>
      </w:pPr>
      <w:r>
        <w:t xml:space="preserve">     дубликата разрешения на ввод объекта в эксплуатацию, а также иная</w:t>
      </w:r>
    </w:p>
    <w:p w:rsidR="008D7906" w:rsidRDefault="008D7906">
      <w:pPr>
        <w:pStyle w:val="ConsPlusNonformat"/>
        <w:jc w:val="both"/>
      </w:pPr>
      <w:r>
        <w:t xml:space="preserve">                  дополнительная информация при наличии)</w:t>
      </w:r>
    </w:p>
    <w:p w:rsidR="008D7906" w:rsidRDefault="008D7906">
      <w:pPr>
        <w:pStyle w:val="ConsPlusNonformat"/>
        <w:jc w:val="both"/>
      </w:pPr>
    </w:p>
    <w:p w:rsidR="008D7906" w:rsidRDefault="008D7906">
      <w:pPr>
        <w:pStyle w:val="ConsPlusNonformat"/>
        <w:jc w:val="both"/>
      </w:pPr>
      <w:r>
        <w:t>_____________________ _______________ _____________________________________</w:t>
      </w:r>
    </w:p>
    <w:p w:rsidR="008D7906" w:rsidRDefault="008D7906">
      <w:pPr>
        <w:pStyle w:val="ConsPlusNonformat"/>
        <w:jc w:val="both"/>
      </w:pPr>
      <w:r>
        <w:t xml:space="preserve">    (должность)           (подпись)             Ф.И.О. (при наличии)</w:t>
      </w:r>
    </w:p>
    <w:p w:rsidR="008D7906" w:rsidRDefault="008D7906">
      <w:pPr>
        <w:pStyle w:val="ConsPlusNonformat"/>
        <w:jc w:val="both"/>
      </w:pPr>
    </w:p>
    <w:p w:rsidR="008D7906" w:rsidRDefault="008D7906">
      <w:pPr>
        <w:pStyle w:val="ConsPlusNonformat"/>
        <w:jc w:val="both"/>
      </w:pPr>
      <w:r>
        <w:t xml:space="preserve">    Дата ________________</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8</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t>городского округа</w:t>
      </w:r>
    </w:p>
    <w:p w:rsidR="008D7906" w:rsidRDefault="008D7906">
      <w:pPr>
        <w:pStyle w:val="ConsPlusNormal"/>
        <w:ind w:firstLine="540"/>
        <w:jc w:val="both"/>
      </w:pPr>
    </w:p>
    <w:p w:rsidR="008D7906" w:rsidRDefault="008D7906">
      <w:pPr>
        <w:pStyle w:val="ConsPlusNonformat"/>
        <w:jc w:val="both"/>
      </w:pPr>
      <w:r>
        <w:t xml:space="preserve">                                Управление архитектуры и градостроительства</w:t>
      </w:r>
    </w:p>
    <w:p w:rsidR="008D7906" w:rsidRDefault="008D7906">
      <w:pPr>
        <w:pStyle w:val="ConsPlusNonformat"/>
        <w:jc w:val="both"/>
      </w:pPr>
      <w:r>
        <w:t xml:space="preserve">                                администрации     Петропавловск-Камчатского</w:t>
      </w:r>
    </w:p>
    <w:p w:rsidR="008D7906" w:rsidRDefault="008D7906">
      <w:pPr>
        <w:pStyle w:val="ConsPlusNonformat"/>
        <w:jc w:val="both"/>
      </w:pPr>
      <w:r>
        <w:t xml:space="preserve">                                                          городского округа</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(Ф.И.О.  (последнее     -    при   наличии)</w:t>
      </w:r>
    </w:p>
    <w:p w:rsidR="008D7906" w:rsidRDefault="008D7906">
      <w:pPr>
        <w:pStyle w:val="ConsPlusNonformat"/>
        <w:jc w:val="both"/>
      </w:pPr>
      <w:r>
        <w:t xml:space="preserve">                                Застройщика, ОГРНИП  (для физического лица,</w:t>
      </w:r>
    </w:p>
    <w:p w:rsidR="008D7906" w:rsidRDefault="008D7906">
      <w:pPr>
        <w:pStyle w:val="ConsPlusNonformat"/>
        <w:jc w:val="both"/>
      </w:pPr>
      <w:r>
        <w:t xml:space="preserve">                                зарегистрированного         в      качестве</w:t>
      </w:r>
    </w:p>
    <w:p w:rsidR="008D7906" w:rsidRDefault="008D7906">
      <w:pPr>
        <w:pStyle w:val="ConsPlusNonformat"/>
        <w:jc w:val="both"/>
      </w:pPr>
      <w:r>
        <w:t xml:space="preserve">                                индивидуального           предпринимателя -</w:t>
      </w:r>
    </w:p>
    <w:p w:rsidR="008D7906" w:rsidRDefault="008D7906">
      <w:pPr>
        <w:pStyle w:val="ConsPlusNonformat"/>
        <w:jc w:val="both"/>
      </w:pPr>
      <w:r>
        <w:t xml:space="preserve">                                для физического лица,  полное  наименование</w:t>
      </w:r>
    </w:p>
    <w:p w:rsidR="008D7906" w:rsidRDefault="008D7906">
      <w:pPr>
        <w:pStyle w:val="ConsPlusNonformat"/>
        <w:jc w:val="both"/>
      </w:pPr>
      <w:r>
        <w:t xml:space="preserve">                                Застройщика,      ИНН,     ОГРН    -    для</w:t>
      </w:r>
    </w:p>
    <w:p w:rsidR="008D7906" w:rsidRDefault="008D7906">
      <w:pPr>
        <w:pStyle w:val="ConsPlusNonformat"/>
        <w:jc w:val="both"/>
      </w:pPr>
      <w:r>
        <w:t xml:space="preserve">                                юридического лица)</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___________________________________________</w:t>
      </w:r>
    </w:p>
    <w:p w:rsidR="008D7906" w:rsidRDefault="008D7906">
      <w:pPr>
        <w:pStyle w:val="ConsPlusNonformat"/>
        <w:jc w:val="both"/>
      </w:pPr>
      <w:r>
        <w:t xml:space="preserve">                                (почтовый адрес и (или) адрес   электронной</w:t>
      </w:r>
    </w:p>
    <w:p w:rsidR="008D7906" w:rsidRDefault="008D7906">
      <w:pPr>
        <w:pStyle w:val="ConsPlusNonformat"/>
        <w:jc w:val="both"/>
      </w:pPr>
      <w:r>
        <w:t xml:space="preserve">                                почты,  контактный   телефон   Застройщика)</w:t>
      </w:r>
    </w:p>
    <w:p w:rsidR="008D7906" w:rsidRDefault="008D7906">
      <w:pPr>
        <w:pStyle w:val="ConsPlusNonformat"/>
        <w:jc w:val="both"/>
      </w:pPr>
    </w:p>
    <w:p w:rsidR="008D7906" w:rsidRDefault="008D7906">
      <w:pPr>
        <w:pStyle w:val="ConsPlusNonformat"/>
        <w:jc w:val="both"/>
      </w:pPr>
      <w:bookmarkStart w:id="43" w:name="P1220"/>
      <w:bookmarkEnd w:id="43"/>
      <w:r>
        <w:t xml:space="preserve">                                 ЗАЯВЛЕНИЕ</w:t>
      </w:r>
    </w:p>
    <w:p w:rsidR="008D7906" w:rsidRDefault="008D7906">
      <w:pPr>
        <w:pStyle w:val="ConsPlusNonformat"/>
        <w:jc w:val="both"/>
      </w:pPr>
      <w:r>
        <w:t xml:space="preserve">                ОБ ОСТАВЛЕНИИ ЗАЯВЛЕНИЯ О ВЫДАЧЕ РАЗРЕШЕНИЯ</w:t>
      </w:r>
    </w:p>
    <w:p w:rsidR="008D7906" w:rsidRDefault="008D7906">
      <w:pPr>
        <w:pStyle w:val="ConsPlusNonformat"/>
        <w:jc w:val="both"/>
      </w:pPr>
      <w:r>
        <w:t xml:space="preserve">              НА ВВОД ОБЪЕКТА В ЭКСПЛУАТАЦИЮ БЕЗ РАССМОТРЕНИЯ</w:t>
      </w:r>
    </w:p>
    <w:p w:rsidR="008D7906" w:rsidRDefault="008D7906">
      <w:pPr>
        <w:pStyle w:val="ConsPlusNonformat"/>
        <w:jc w:val="both"/>
      </w:pPr>
    </w:p>
    <w:p w:rsidR="008D7906" w:rsidRDefault="008D7906">
      <w:pPr>
        <w:pStyle w:val="ConsPlusNonformat"/>
        <w:jc w:val="both"/>
      </w:pPr>
      <w:r>
        <w:t xml:space="preserve">                                                "__"___________ 20__ г.</w:t>
      </w:r>
    </w:p>
    <w:p w:rsidR="008D7906" w:rsidRDefault="008D7906">
      <w:pPr>
        <w:pStyle w:val="ConsPlusNonformat"/>
        <w:jc w:val="both"/>
      </w:pP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(наименование уполномоченного на выдачу разрешений</w:t>
      </w:r>
    </w:p>
    <w:p w:rsidR="008D7906" w:rsidRDefault="008D7906">
      <w:pPr>
        <w:pStyle w:val="ConsPlusNonformat"/>
        <w:jc w:val="both"/>
      </w:pPr>
      <w:r>
        <w:t xml:space="preserve">            на ввод объекта в эксплуатацию федерального органа</w:t>
      </w:r>
    </w:p>
    <w:p w:rsidR="008D7906" w:rsidRDefault="008D7906">
      <w:pPr>
        <w:pStyle w:val="ConsPlusNonformat"/>
        <w:jc w:val="both"/>
      </w:pPr>
      <w:r>
        <w:t xml:space="preserve">       исполнительной власти, органа исполнительной власти субъекта</w:t>
      </w:r>
    </w:p>
    <w:p w:rsidR="008D7906" w:rsidRDefault="008D7906">
      <w:pPr>
        <w:pStyle w:val="ConsPlusNonformat"/>
        <w:jc w:val="both"/>
      </w:pPr>
      <w:r>
        <w:t xml:space="preserve">           Российской Федерации, органа местного самоуправления)</w:t>
      </w:r>
    </w:p>
    <w:p w:rsidR="008D7906" w:rsidRDefault="008D7906">
      <w:pPr>
        <w:pStyle w:val="ConsPlusNonformat"/>
        <w:jc w:val="both"/>
      </w:pPr>
    </w:p>
    <w:p w:rsidR="008D7906" w:rsidRDefault="008D7906">
      <w:pPr>
        <w:pStyle w:val="ConsPlusNonformat"/>
        <w:jc w:val="both"/>
      </w:pPr>
      <w:r>
        <w:t xml:space="preserve">    Прошу  оставить  Заявление  о  выдаче  разрешения  на  ввод  объекта  в</w:t>
      </w:r>
    </w:p>
    <w:p w:rsidR="008D7906" w:rsidRDefault="008D7906">
      <w:pPr>
        <w:pStyle w:val="ConsPlusNonformat"/>
        <w:jc w:val="both"/>
      </w:pPr>
      <w:r>
        <w:t>эксплуатацию от ____________ N _____________ без рассмотрения.</w:t>
      </w:r>
    </w:p>
    <w:p w:rsidR="008D7906" w:rsidRDefault="008D7906">
      <w:pPr>
        <w:pStyle w:val="ConsPlusNonformat"/>
        <w:jc w:val="both"/>
      </w:pPr>
    </w:p>
    <w:p w:rsidR="008D7906" w:rsidRDefault="008D7906">
      <w:pPr>
        <w:pStyle w:val="ConsPlusNonformat"/>
        <w:jc w:val="both"/>
      </w:pPr>
      <w:r>
        <w:t xml:space="preserve">                         1. Сведения о Застройщике</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423"/>
        <w:gridCol w:w="3685"/>
      </w:tblGrid>
      <w:tr w:rsidR="008D7906">
        <w:tc>
          <w:tcPr>
            <w:tcW w:w="850" w:type="dxa"/>
            <w:vAlign w:val="center"/>
          </w:tcPr>
          <w:p w:rsidR="008D7906" w:rsidRDefault="008D7906">
            <w:pPr>
              <w:pStyle w:val="ConsPlusNormal"/>
              <w:jc w:val="center"/>
            </w:pPr>
            <w:r>
              <w:t>1.1</w:t>
            </w:r>
          </w:p>
        </w:tc>
        <w:tc>
          <w:tcPr>
            <w:tcW w:w="4423" w:type="dxa"/>
            <w:vAlign w:val="center"/>
          </w:tcPr>
          <w:p w:rsidR="008D7906" w:rsidRDefault="008D7906">
            <w:pPr>
              <w:pStyle w:val="ConsPlusNormal"/>
              <w:jc w:val="center"/>
            </w:pPr>
            <w:r>
              <w:t>Сведения о физическом лице, в случае если Застройщиком является физическое лицо:</w:t>
            </w:r>
          </w:p>
        </w:tc>
        <w:tc>
          <w:tcPr>
            <w:tcW w:w="3685" w:type="dxa"/>
            <w:vAlign w:val="center"/>
          </w:tcPr>
          <w:p w:rsidR="008D7906" w:rsidRDefault="008D7906">
            <w:pPr>
              <w:pStyle w:val="ConsPlusNormal"/>
            </w:pPr>
          </w:p>
        </w:tc>
      </w:tr>
      <w:tr w:rsidR="008D7906">
        <w:tc>
          <w:tcPr>
            <w:tcW w:w="850" w:type="dxa"/>
            <w:vAlign w:val="center"/>
          </w:tcPr>
          <w:p w:rsidR="008D7906" w:rsidRDefault="008D7906">
            <w:pPr>
              <w:pStyle w:val="ConsPlusNormal"/>
              <w:jc w:val="center"/>
            </w:pPr>
            <w:r>
              <w:t>1.1.1</w:t>
            </w:r>
          </w:p>
        </w:tc>
        <w:tc>
          <w:tcPr>
            <w:tcW w:w="4423" w:type="dxa"/>
            <w:vAlign w:val="center"/>
          </w:tcPr>
          <w:p w:rsidR="008D7906" w:rsidRDefault="008D7906">
            <w:pPr>
              <w:pStyle w:val="ConsPlusNormal"/>
              <w:jc w:val="both"/>
            </w:pPr>
            <w:r>
              <w:t>Фамилия, имя, отчество (при наличии)</w:t>
            </w:r>
          </w:p>
        </w:tc>
        <w:tc>
          <w:tcPr>
            <w:tcW w:w="3685" w:type="dxa"/>
            <w:vAlign w:val="center"/>
          </w:tcPr>
          <w:p w:rsidR="008D7906" w:rsidRDefault="008D7906">
            <w:pPr>
              <w:pStyle w:val="ConsPlusNormal"/>
            </w:pPr>
          </w:p>
        </w:tc>
      </w:tr>
      <w:tr w:rsidR="008D7906">
        <w:tc>
          <w:tcPr>
            <w:tcW w:w="850" w:type="dxa"/>
            <w:vAlign w:val="center"/>
          </w:tcPr>
          <w:p w:rsidR="008D7906" w:rsidRDefault="008D7906">
            <w:pPr>
              <w:pStyle w:val="ConsPlusNormal"/>
              <w:jc w:val="center"/>
            </w:pPr>
            <w:r>
              <w:t>1.1.2</w:t>
            </w:r>
          </w:p>
        </w:tc>
        <w:tc>
          <w:tcPr>
            <w:tcW w:w="4423" w:type="dxa"/>
            <w:vAlign w:val="center"/>
          </w:tcPr>
          <w:p w:rsidR="008D7906" w:rsidRDefault="008D7906">
            <w:pPr>
              <w:pStyle w:val="ConsPlusNormal"/>
              <w:jc w:val="both"/>
            </w:pPr>
            <w:r>
              <w:t>Реквизиты документа, удостоверяющего личность (не указываются если Застройщик является индивидуальным предпринимателем)</w:t>
            </w:r>
          </w:p>
        </w:tc>
        <w:tc>
          <w:tcPr>
            <w:tcW w:w="3685" w:type="dxa"/>
            <w:vAlign w:val="center"/>
          </w:tcPr>
          <w:p w:rsidR="008D7906" w:rsidRDefault="008D7906">
            <w:pPr>
              <w:pStyle w:val="ConsPlusNormal"/>
            </w:pPr>
          </w:p>
        </w:tc>
      </w:tr>
      <w:tr w:rsidR="008D7906">
        <w:tc>
          <w:tcPr>
            <w:tcW w:w="850" w:type="dxa"/>
            <w:vAlign w:val="center"/>
          </w:tcPr>
          <w:p w:rsidR="008D7906" w:rsidRDefault="008D7906">
            <w:pPr>
              <w:pStyle w:val="ConsPlusNormal"/>
              <w:jc w:val="center"/>
            </w:pPr>
            <w:r>
              <w:t>1.1.3</w:t>
            </w:r>
          </w:p>
        </w:tc>
        <w:tc>
          <w:tcPr>
            <w:tcW w:w="4423" w:type="dxa"/>
            <w:vAlign w:val="center"/>
          </w:tcPr>
          <w:p w:rsidR="008D7906" w:rsidRDefault="008D7906">
            <w:pPr>
              <w:pStyle w:val="ConsPlusNormal"/>
              <w:jc w:val="both"/>
            </w:pPr>
            <w:r>
              <w:t xml:space="preserve">Основной государственный регистрационный номер индивидуально </w:t>
            </w:r>
            <w:r>
              <w:lastRenderedPageBreak/>
              <w:t>предпринимателя</w:t>
            </w:r>
          </w:p>
        </w:tc>
        <w:tc>
          <w:tcPr>
            <w:tcW w:w="3685" w:type="dxa"/>
            <w:vAlign w:val="center"/>
          </w:tcPr>
          <w:p w:rsidR="008D7906" w:rsidRDefault="008D7906">
            <w:pPr>
              <w:pStyle w:val="ConsPlusNormal"/>
            </w:pPr>
          </w:p>
        </w:tc>
      </w:tr>
      <w:tr w:rsidR="008D7906">
        <w:tc>
          <w:tcPr>
            <w:tcW w:w="850" w:type="dxa"/>
            <w:vAlign w:val="center"/>
          </w:tcPr>
          <w:p w:rsidR="008D7906" w:rsidRDefault="008D7906">
            <w:pPr>
              <w:pStyle w:val="ConsPlusNormal"/>
              <w:jc w:val="center"/>
            </w:pPr>
            <w:r>
              <w:lastRenderedPageBreak/>
              <w:t>1.2</w:t>
            </w:r>
          </w:p>
        </w:tc>
        <w:tc>
          <w:tcPr>
            <w:tcW w:w="4423" w:type="dxa"/>
            <w:vAlign w:val="center"/>
          </w:tcPr>
          <w:p w:rsidR="008D7906" w:rsidRDefault="008D7906">
            <w:pPr>
              <w:pStyle w:val="ConsPlusNormal"/>
              <w:jc w:val="both"/>
            </w:pPr>
            <w:r>
              <w:t>Сведения о юридическом лице</w:t>
            </w:r>
          </w:p>
        </w:tc>
        <w:tc>
          <w:tcPr>
            <w:tcW w:w="3685" w:type="dxa"/>
            <w:vAlign w:val="center"/>
          </w:tcPr>
          <w:p w:rsidR="008D7906" w:rsidRDefault="008D7906">
            <w:pPr>
              <w:pStyle w:val="ConsPlusNormal"/>
            </w:pPr>
          </w:p>
        </w:tc>
      </w:tr>
      <w:tr w:rsidR="008D7906">
        <w:tc>
          <w:tcPr>
            <w:tcW w:w="850" w:type="dxa"/>
            <w:vAlign w:val="center"/>
          </w:tcPr>
          <w:p w:rsidR="008D7906" w:rsidRDefault="008D7906">
            <w:pPr>
              <w:pStyle w:val="ConsPlusNormal"/>
              <w:jc w:val="center"/>
            </w:pPr>
            <w:r>
              <w:t>1.2.1</w:t>
            </w:r>
          </w:p>
        </w:tc>
        <w:tc>
          <w:tcPr>
            <w:tcW w:w="4423" w:type="dxa"/>
            <w:vAlign w:val="center"/>
          </w:tcPr>
          <w:p w:rsidR="008D7906" w:rsidRDefault="008D7906">
            <w:pPr>
              <w:pStyle w:val="ConsPlusNormal"/>
              <w:jc w:val="both"/>
            </w:pPr>
            <w:r>
              <w:t>Полное наименование</w:t>
            </w:r>
          </w:p>
        </w:tc>
        <w:tc>
          <w:tcPr>
            <w:tcW w:w="3685" w:type="dxa"/>
            <w:vAlign w:val="center"/>
          </w:tcPr>
          <w:p w:rsidR="008D7906" w:rsidRDefault="008D7906">
            <w:pPr>
              <w:pStyle w:val="ConsPlusNormal"/>
            </w:pPr>
          </w:p>
        </w:tc>
      </w:tr>
      <w:tr w:rsidR="008D7906">
        <w:tc>
          <w:tcPr>
            <w:tcW w:w="850" w:type="dxa"/>
            <w:vAlign w:val="center"/>
          </w:tcPr>
          <w:p w:rsidR="008D7906" w:rsidRDefault="008D7906">
            <w:pPr>
              <w:pStyle w:val="ConsPlusNormal"/>
              <w:jc w:val="center"/>
            </w:pPr>
            <w:r>
              <w:t>1.2.2</w:t>
            </w:r>
          </w:p>
        </w:tc>
        <w:tc>
          <w:tcPr>
            <w:tcW w:w="4423" w:type="dxa"/>
            <w:vAlign w:val="center"/>
          </w:tcPr>
          <w:p w:rsidR="008D7906" w:rsidRDefault="008D7906">
            <w:pPr>
              <w:pStyle w:val="ConsPlusNormal"/>
              <w:jc w:val="both"/>
            </w:pPr>
            <w:r>
              <w:t>Идентификационный номер налогоплательщика - юридического лица</w:t>
            </w:r>
          </w:p>
        </w:tc>
        <w:tc>
          <w:tcPr>
            <w:tcW w:w="3685" w:type="dxa"/>
            <w:vAlign w:val="center"/>
          </w:tcPr>
          <w:p w:rsidR="008D7906" w:rsidRDefault="008D7906">
            <w:pPr>
              <w:pStyle w:val="ConsPlusNormal"/>
            </w:pPr>
          </w:p>
        </w:tc>
      </w:tr>
      <w:tr w:rsidR="008D7906">
        <w:tc>
          <w:tcPr>
            <w:tcW w:w="850" w:type="dxa"/>
            <w:vAlign w:val="center"/>
          </w:tcPr>
          <w:p w:rsidR="008D7906" w:rsidRDefault="008D7906">
            <w:pPr>
              <w:pStyle w:val="ConsPlusNormal"/>
              <w:jc w:val="center"/>
            </w:pPr>
            <w:r>
              <w:t>1.2.3</w:t>
            </w:r>
          </w:p>
        </w:tc>
        <w:tc>
          <w:tcPr>
            <w:tcW w:w="4423" w:type="dxa"/>
            <w:vAlign w:val="center"/>
          </w:tcPr>
          <w:p w:rsidR="008D7906" w:rsidRDefault="008D7906">
            <w:pPr>
              <w:pStyle w:val="ConsPlusNormal"/>
              <w:jc w:val="both"/>
            </w:pPr>
            <w:r>
              <w:t>Идентификационный номер налогоплательщика, за исключением случая, если Заявителем является иностранное юридическое лицо</w:t>
            </w:r>
          </w:p>
        </w:tc>
        <w:tc>
          <w:tcPr>
            <w:tcW w:w="3685" w:type="dxa"/>
            <w:vAlign w:val="center"/>
          </w:tcPr>
          <w:p w:rsidR="008D7906" w:rsidRDefault="008D7906">
            <w:pPr>
              <w:pStyle w:val="ConsPlusNormal"/>
            </w:pPr>
          </w:p>
        </w:tc>
      </w:tr>
    </w:tbl>
    <w:p w:rsidR="008D7906" w:rsidRDefault="008D7906">
      <w:pPr>
        <w:pStyle w:val="ConsPlusNormal"/>
        <w:ind w:firstLine="540"/>
        <w:jc w:val="both"/>
      </w:pPr>
    </w:p>
    <w:p w:rsidR="008D7906" w:rsidRDefault="008D7906">
      <w:pPr>
        <w:pStyle w:val="ConsPlusNonformat"/>
        <w:jc w:val="both"/>
      </w:pPr>
      <w:r>
        <w:t xml:space="preserve">    Приложение:</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Номер    телефона    и    адрес    электронной    почты    для   связи:</w:t>
      </w:r>
    </w:p>
    <w:p w:rsidR="008D7906" w:rsidRDefault="008D7906">
      <w:pPr>
        <w:pStyle w:val="ConsPlusNonformat"/>
        <w:jc w:val="both"/>
      </w:pPr>
      <w:r>
        <w:t>___________________________________________________________________________</w:t>
      </w:r>
    </w:p>
    <w:p w:rsidR="008D7906" w:rsidRDefault="008D7906">
      <w:pPr>
        <w:pStyle w:val="ConsPlusNonformat"/>
        <w:jc w:val="both"/>
      </w:pPr>
      <w:r>
        <w:t xml:space="preserve">    Результат предоставления услуги прошу:</w:t>
      </w:r>
    </w:p>
    <w:p w:rsidR="008D7906" w:rsidRDefault="008D79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17"/>
        <w:gridCol w:w="426"/>
      </w:tblGrid>
      <w:tr w:rsidR="008D7906">
        <w:tc>
          <w:tcPr>
            <w:tcW w:w="8617" w:type="dxa"/>
          </w:tcPr>
          <w:p w:rsidR="008D7906" w:rsidRDefault="008D7906">
            <w:pPr>
              <w:pStyle w:val="ConsPlusNormal"/>
            </w:pPr>
            <w:r>
              <w:t>направить в форме электронного документа в личный кабинет в федеральной государственной информационной системе ЕПГУ/РПГУ ______________________________________________________________________</w:t>
            </w:r>
          </w:p>
        </w:tc>
        <w:tc>
          <w:tcPr>
            <w:tcW w:w="426" w:type="dxa"/>
          </w:tcPr>
          <w:p w:rsidR="008D7906" w:rsidRDefault="008D7906">
            <w:pPr>
              <w:pStyle w:val="ConsPlusNormal"/>
            </w:pPr>
          </w:p>
        </w:tc>
      </w:tr>
      <w:tr w:rsidR="008D7906">
        <w:tc>
          <w:tcPr>
            <w:tcW w:w="8617" w:type="dxa"/>
          </w:tcPr>
          <w:p w:rsidR="008D7906" w:rsidRDefault="008D7906">
            <w:pPr>
              <w:pStyle w:val="ConsPlusNormal"/>
            </w:pPr>
            <w:r>
              <w:t>выдать на бумажном носителе при личном обращении в управление, службу "одного окна" либо в многофункциональный центр предоставления государственных и муниципальных услуг, расположенный по адресу: ______________________________________________________________________</w:t>
            </w:r>
          </w:p>
        </w:tc>
        <w:tc>
          <w:tcPr>
            <w:tcW w:w="426" w:type="dxa"/>
          </w:tcPr>
          <w:p w:rsidR="008D7906" w:rsidRDefault="008D7906">
            <w:pPr>
              <w:pStyle w:val="ConsPlusNormal"/>
            </w:pPr>
          </w:p>
        </w:tc>
      </w:tr>
      <w:tr w:rsidR="008D7906">
        <w:tc>
          <w:tcPr>
            <w:tcW w:w="8617" w:type="dxa"/>
          </w:tcPr>
          <w:p w:rsidR="008D7906" w:rsidRDefault="008D7906">
            <w:pPr>
              <w:pStyle w:val="ConsPlusNormal"/>
            </w:pPr>
            <w:r>
              <w:t>направить на бумажном носителе на почтовый адрес: ______________________________________________________________________</w:t>
            </w:r>
          </w:p>
        </w:tc>
        <w:tc>
          <w:tcPr>
            <w:tcW w:w="426" w:type="dxa"/>
          </w:tcPr>
          <w:p w:rsidR="008D7906" w:rsidRDefault="008D7906">
            <w:pPr>
              <w:pStyle w:val="ConsPlusNormal"/>
            </w:pPr>
          </w:p>
        </w:tc>
      </w:tr>
      <w:tr w:rsidR="008D7906">
        <w:tc>
          <w:tcPr>
            <w:tcW w:w="8617" w:type="dxa"/>
          </w:tcPr>
          <w:p w:rsidR="008D7906" w:rsidRDefault="008D790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426" w:type="dxa"/>
          </w:tcPr>
          <w:p w:rsidR="008D7906" w:rsidRDefault="008D7906">
            <w:pPr>
              <w:pStyle w:val="ConsPlusNormal"/>
            </w:pPr>
          </w:p>
        </w:tc>
      </w:tr>
      <w:tr w:rsidR="008D7906">
        <w:tc>
          <w:tcPr>
            <w:tcW w:w="9043" w:type="dxa"/>
            <w:gridSpan w:val="2"/>
          </w:tcPr>
          <w:p w:rsidR="008D7906" w:rsidRDefault="008D7906">
            <w:pPr>
              <w:pStyle w:val="ConsPlusNormal"/>
              <w:jc w:val="center"/>
            </w:pPr>
            <w:r>
              <w:t>Указывается один из перечисленных способов</w:t>
            </w:r>
          </w:p>
        </w:tc>
      </w:tr>
    </w:tbl>
    <w:p w:rsidR="008D7906" w:rsidRDefault="008D7906">
      <w:pPr>
        <w:pStyle w:val="ConsPlusNormal"/>
        <w:ind w:firstLine="540"/>
        <w:jc w:val="both"/>
      </w:pPr>
    </w:p>
    <w:p w:rsidR="008D7906" w:rsidRDefault="008D7906">
      <w:pPr>
        <w:pStyle w:val="ConsPlusNonformat"/>
        <w:jc w:val="both"/>
      </w:pPr>
      <w:r>
        <w:t>______________________________ ______________________________</w:t>
      </w:r>
    </w:p>
    <w:p w:rsidR="008D7906" w:rsidRDefault="008D7906">
      <w:pPr>
        <w:pStyle w:val="ConsPlusNonformat"/>
        <w:jc w:val="both"/>
      </w:pPr>
      <w:r>
        <w:t xml:space="preserve">        (подпись)                       Ф.И.О (при наличии)</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9</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t>городского округа</w:t>
      </w:r>
    </w:p>
    <w:p w:rsidR="008D7906" w:rsidRDefault="008D7906">
      <w:pPr>
        <w:pStyle w:val="ConsPlusNormal"/>
        <w:ind w:firstLine="540"/>
        <w:jc w:val="both"/>
      </w:pPr>
    </w:p>
    <w:p w:rsidR="008D7906" w:rsidRDefault="008D7906">
      <w:pPr>
        <w:pStyle w:val="ConsPlusNonformat"/>
        <w:jc w:val="both"/>
      </w:pPr>
      <w:r>
        <w:t xml:space="preserve">                                 Кому _____________________________________</w:t>
      </w:r>
    </w:p>
    <w:p w:rsidR="008D7906" w:rsidRDefault="008D7906">
      <w:pPr>
        <w:pStyle w:val="ConsPlusNonformat"/>
        <w:jc w:val="both"/>
      </w:pPr>
      <w:r>
        <w:t xml:space="preserve">                                 __________________________________________</w:t>
      </w:r>
    </w:p>
    <w:p w:rsidR="008D7906" w:rsidRDefault="008D7906">
      <w:pPr>
        <w:pStyle w:val="ConsPlusNonformat"/>
        <w:jc w:val="both"/>
      </w:pPr>
      <w:r>
        <w:lastRenderedPageBreak/>
        <w:t xml:space="preserve">                                  Почтовый адрес:</w:t>
      </w:r>
    </w:p>
    <w:p w:rsidR="008D7906" w:rsidRDefault="008D7906">
      <w:pPr>
        <w:pStyle w:val="ConsPlusNonformat"/>
        <w:jc w:val="both"/>
      </w:pPr>
      <w:r>
        <w:t xml:space="preserve">                                 __________________________________________</w:t>
      </w:r>
    </w:p>
    <w:p w:rsidR="008D7906" w:rsidRDefault="008D7906">
      <w:pPr>
        <w:pStyle w:val="ConsPlusNonformat"/>
        <w:jc w:val="both"/>
      </w:pPr>
      <w:r>
        <w:t xml:space="preserve">                                 __________________________________________</w:t>
      </w:r>
    </w:p>
    <w:p w:rsidR="008D7906" w:rsidRDefault="008D7906">
      <w:pPr>
        <w:pStyle w:val="ConsPlusNonformat"/>
        <w:jc w:val="both"/>
      </w:pPr>
      <w:r>
        <w:t xml:space="preserve">                                 Адрес электронной почты (при наличии),</w:t>
      </w:r>
    </w:p>
    <w:p w:rsidR="008D7906" w:rsidRDefault="008D7906">
      <w:pPr>
        <w:pStyle w:val="ConsPlusNonformat"/>
        <w:jc w:val="both"/>
      </w:pPr>
      <w:r>
        <w:t xml:space="preserve">                                 контактный телефон: ______________________</w:t>
      </w:r>
    </w:p>
    <w:p w:rsidR="008D7906" w:rsidRDefault="008D7906">
      <w:pPr>
        <w:pStyle w:val="ConsPlusNonformat"/>
        <w:jc w:val="both"/>
      </w:pPr>
    </w:p>
    <w:p w:rsidR="008D7906" w:rsidRDefault="008D7906">
      <w:pPr>
        <w:pStyle w:val="ConsPlusNonformat"/>
        <w:jc w:val="both"/>
      </w:pPr>
      <w:r>
        <w:t xml:space="preserve">                                  РЕШЕНИЕ</w:t>
      </w:r>
    </w:p>
    <w:p w:rsidR="008D7906" w:rsidRDefault="008D7906">
      <w:pPr>
        <w:pStyle w:val="ConsPlusNonformat"/>
        <w:jc w:val="both"/>
      </w:pPr>
      <w:r>
        <w:t xml:space="preserve">                ОБ ОСТАВЛЕНИИ ЗАЯВЛЕНИЯ О ВЫДАЧЕ РАЗРЕШЕНИЯ</w:t>
      </w:r>
    </w:p>
    <w:p w:rsidR="008D7906" w:rsidRDefault="008D7906">
      <w:pPr>
        <w:pStyle w:val="ConsPlusNonformat"/>
        <w:jc w:val="both"/>
      </w:pPr>
      <w:r>
        <w:t xml:space="preserve">                      НА ВВОД ОБЪЕКТА В ЭКСПЛУАТАЦИЮ</w:t>
      </w:r>
    </w:p>
    <w:p w:rsidR="008D7906" w:rsidRDefault="008D7906">
      <w:pPr>
        <w:pStyle w:val="ConsPlusNonformat"/>
        <w:jc w:val="both"/>
      </w:pPr>
      <w:r>
        <w:t xml:space="preserve">                             БЕЗ РАССМОТРЕНИЯ</w:t>
      </w:r>
    </w:p>
    <w:p w:rsidR="008D7906" w:rsidRDefault="008D7906">
      <w:pPr>
        <w:pStyle w:val="ConsPlusNonformat"/>
        <w:jc w:val="both"/>
      </w:pPr>
    </w:p>
    <w:p w:rsidR="008D7906" w:rsidRDefault="008D7906">
      <w:pPr>
        <w:pStyle w:val="ConsPlusNonformat"/>
        <w:jc w:val="both"/>
      </w:pPr>
      <w:r>
        <w:t xml:space="preserve">   На основании Вашего Заявления от _________ N _____________ об оставлении</w:t>
      </w:r>
    </w:p>
    <w:p w:rsidR="008D7906" w:rsidRDefault="008D7906">
      <w:pPr>
        <w:pStyle w:val="ConsPlusNonformat"/>
        <w:jc w:val="both"/>
      </w:pPr>
      <w:r>
        <w:t xml:space="preserve">                                  (дата и номер регистрации)</w:t>
      </w:r>
    </w:p>
    <w:p w:rsidR="008D7906" w:rsidRDefault="008D7906">
      <w:pPr>
        <w:pStyle w:val="ConsPlusNonformat"/>
        <w:jc w:val="both"/>
      </w:pPr>
      <w:r>
        <w:t>Заявления   о   выдаче  разрешения  на  ввод  объекта  в  эксплуатацию  без</w:t>
      </w:r>
    </w:p>
    <w:p w:rsidR="008D7906" w:rsidRDefault="008D7906">
      <w:pPr>
        <w:pStyle w:val="ConsPlusNonformat"/>
        <w:jc w:val="both"/>
      </w:pPr>
      <w:r>
        <w:t>рассмотрения  _____________________________________________________________</w:t>
      </w:r>
    </w:p>
    <w:p w:rsidR="008D7906" w:rsidRDefault="008D7906">
      <w:pPr>
        <w:pStyle w:val="ConsPlusNonformat"/>
        <w:jc w:val="both"/>
      </w:pPr>
      <w:r>
        <w:t xml:space="preserve">               (наименование уполномоченного на выдачу разрешений на ввод</w:t>
      </w:r>
    </w:p>
    <w:p w:rsidR="008D7906" w:rsidRDefault="008D7906">
      <w:pPr>
        <w:pStyle w:val="ConsPlusNonformat"/>
        <w:jc w:val="both"/>
      </w:pPr>
      <w:r>
        <w:t xml:space="preserve">               объектов в эксплуатацию федерального органа исполнительной</w:t>
      </w:r>
    </w:p>
    <w:p w:rsidR="008D7906" w:rsidRDefault="008D7906">
      <w:pPr>
        <w:pStyle w:val="ConsPlusNonformat"/>
        <w:jc w:val="both"/>
      </w:pPr>
      <w:r>
        <w:t xml:space="preserve">                власти, органа исполнительной власти субъекта Российской</w:t>
      </w:r>
    </w:p>
    <w:p w:rsidR="008D7906" w:rsidRDefault="008D7906">
      <w:pPr>
        <w:pStyle w:val="ConsPlusNonformat"/>
        <w:jc w:val="both"/>
      </w:pPr>
      <w:r>
        <w:t xml:space="preserve">                       Федерации, органа местного самоуправления)</w:t>
      </w:r>
    </w:p>
    <w:p w:rsidR="008D7906" w:rsidRDefault="008D7906">
      <w:pPr>
        <w:pStyle w:val="ConsPlusNonformat"/>
        <w:jc w:val="both"/>
      </w:pPr>
    </w:p>
    <w:p w:rsidR="008D7906" w:rsidRDefault="008D7906">
      <w:pPr>
        <w:pStyle w:val="ConsPlusNonformat"/>
        <w:jc w:val="both"/>
      </w:pPr>
      <w:r>
        <w:t xml:space="preserve">    Принято  решение  об  оставлении  Заявления о выдаче разрешения на ввод</w:t>
      </w:r>
    </w:p>
    <w:p w:rsidR="008D7906" w:rsidRDefault="008D7906">
      <w:pPr>
        <w:pStyle w:val="ConsPlusNonformat"/>
        <w:jc w:val="both"/>
      </w:pPr>
      <w:r>
        <w:t>объекта в эксплуатацию от __________ N _________ без рассмотрения.</w:t>
      </w:r>
    </w:p>
    <w:p w:rsidR="008D7906" w:rsidRDefault="008D7906">
      <w:pPr>
        <w:pStyle w:val="ConsPlusNonformat"/>
        <w:jc w:val="both"/>
      </w:pPr>
      <w:r>
        <w:t xml:space="preserve">                        (дата и номер регистрации)</w:t>
      </w:r>
    </w:p>
    <w:p w:rsidR="008D7906" w:rsidRDefault="008D7906">
      <w:pPr>
        <w:pStyle w:val="ConsPlusNonformat"/>
        <w:jc w:val="both"/>
      </w:pPr>
    </w:p>
    <w:p w:rsidR="008D7906" w:rsidRDefault="008D7906">
      <w:pPr>
        <w:pStyle w:val="ConsPlusNonformat"/>
        <w:jc w:val="both"/>
      </w:pPr>
      <w:r>
        <w:t xml:space="preserve">    __________________  ________________________   ________________________</w:t>
      </w:r>
    </w:p>
    <w:p w:rsidR="008D7906" w:rsidRDefault="008D7906">
      <w:pPr>
        <w:pStyle w:val="ConsPlusNonformat"/>
        <w:jc w:val="both"/>
      </w:pPr>
      <w:r>
        <w:t xml:space="preserve">       (должность)              (подпись)              Ф.И.О. (при наличии)</w:t>
      </w:r>
    </w:p>
    <w:p w:rsidR="008D7906" w:rsidRDefault="008D7906">
      <w:pPr>
        <w:pStyle w:val="ConsPlusNonformat"/>
        <w:jc w:val="both"/>
      </w:pPr>
    </w:p>
    <w:p w:rsidR="008D7906" w:rsidRDefault="008D7906">
      <w:pPr>
        <w:pStyle w:val="ConsPlusNonformat"/>
        <w:jc w:val="both"/>
      </w:pPr>
      <w:r>
        <w:t xml:space="preserve">    Дата ____________</w:t>
      </w: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jc w:val="right"/>
        <w:outlineLvl w:val="1"/>
      </w:pPr>
      <w:r>
        <w:t>Приложение 10</w:t>
      </w:r>
    </w:p>
    <w:p w:rsidR="008D7906" w:rsidRDefault="008D7906">
      <w:pPr>
        <w:pStyle w:val="ConsPlusNormal"/>
        <w:jc w:val="right"/>
      </w:pPr>
      <w:r>
        <w:t>к Административному регламенту</w:t>
      </w:r>
    </w:p>
    <w:p w:rsidR="008D7906" w:rsidRDefault="008D7906">
      <w:pPr>
        <w:pStyle w:val="ConsPlusNormal"/>
        <w:jc w:val="right"/>
      </w:pPr>
      <w:r>
        <w:t>предоставления администрацией</w:t>
      </w:r>
    </w:p>
    <w:p w:rsidR="008D7906" w:rsidRDefault="008D7906">
      <w:pPr>
        <w:pStyle w:val="ConsPlusNormal"/>
        <w:jc w:val="right"/>
      </w:pPr>
      <w:r>
        <w:t>Петропавловск-Камчатского городского</w:t>
      </w:r>
    </w:p>
    <w:p w:rsidR="008D7906" w:rsidRDefault="008D7906">
      <w:pPr>
        <w:pStyle w:val="ConsPlusNormal"/>
        <w:jc w:val="right"/>
      </w:pPr>
      <w:r>
        <w:t>округа муниципальной услуги "Выдача</w:t>
      </w:r>
    </w:p>
    <w:p w:rsidR="008D7906" w:rsidRDefault="008D7906">
      <w:pPr>
        <w:pStyle w:val="ConsPlusNormal"/>
        <w:jc w:val="right"/>
      </w:pPr>
      <w:r>
        <w:t>разрешения на ввод объекта в эксплуатацию"</w:t>
      </w:r>
    </w:p>
    <w:p w:rsidR="008D7906" w:rsidRDefault="008D7906">
      <w:pPr>
        <w:pStyle w:val="ConsPlusNormal"/>
        <w:jc w:val="right"/>
      </w:pPr>
      <w:r>
        <w:t>на территории Петропавловск-Камчатского</w:t>
      </w:r>
    </w:p>
    <w:p w:rsidR="008D7906" w:rsidRDefault="008D7906">
      <w:pPr>
        <w:pStyle w:val="ConsPlusNormal"/>
        <w:jc w:val="right"/>
      </w:pPr>
      <w:r>
        <w:t>городского округа</w:t>
      </w:r>
    </w:p>
    <w:p w:rsidR="008D7906" w:rsidRDefault="008D7906">
      <w:pPr>
        <w:pStyle w:val="ConsPlusNormal"/>
        <w:ind w:firstLine="540"/>
        <w:jc w:val="both"/>
      </w:pPr>
    </w:p>
    <w:p w:rsidR="008D7906" w:rsidRDefault="008D7906">
      <w:pPr>
        <w:pStyle w:val="ConsPlusTitle"/>
        <w:jc w:val="center"/>
      </w:pPr>
      <w:bookmarkStart w:id="44" w:name="P1338"/>
      <w:bookmarkEnd w:id="44"/>
      <w:r>
        <w:t>СОСТАВ, ПОСЛЕДОВАТЕЛЬНОСТИ И СРОКИ ВЫПОЛНЕНИЯ</w:t>
      </w:r>
    </w:p>
    <w:p w:rsidR="008D7906" w:rsidRDefault="008D7906">
      <w:pPr>
        <w:pStyle w:val="ConsPlusTitle"/>
        <w:jc w:val="center"/>
      </w:pPr>
      <w:r>
        <w:t>АДМИНИСТРАТИВНЫХ ПРОЦЕДУР (ДЕЙСТВИЙ) ПРИ ПРЕДОСТАВЛЕНИИ</w:t>
      </w:r>
    </w:p>
    <w:p w:rsidR="008D7906" w:rsidRDefault="008D7906">
      <w:pPr>
        <w:pStyle w:val="ConsPlusTitle"/>
        <w:jc w:val="center"/>
      </w:pPr>
      <w:r>
        <w:t>МУНИЦИПАЛЬНОЙ УСЛУГИ</w:t>
      </w:r>
    </w:p>
    <w:p w:rsidR="008D7906" w:rsidRDefault="008D7906">
      <w:pPr>
        <w:pStyle w:val="ConsPlusNormal"/>
        <w:ind w:firstLine="540"/>
        <w:jc w:val="both"/>
      </w:pPr>
    </w:p>
    <w:p w:rsidR="008D7906" w:rsidRDefault="008D7906">
      <w:pPr>
        <w:pStyle w:val="ConsPlusNormal"/>
        <w:sectPr w:rsidR="008D7906" w:rsidSect="008A420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345"/>
        <w:gridCol w:w="2608"/>
        <w:gridCol w:w="3345"/>
        <w:gridCol w:w="2835"/>
        <w:gridCol w:w="2345"/>
        <w:gridCol w:w="3402"/>
      </w:tblGrid>
      <w:tr w:rsidR="008D7906">
        <w:tc>
          <w:tcPr>
            <w:tcW w:w="3061" w:type="dxa"/>
            <w:vAlign w:val="center"/>
          </w:tcPr>
          <w:p w:rsidR="008D7906" w:rsidRDefault="008D7906">
            <w:pPr>
              <w:pStyle w:val="ConsPlusNormal"/>
              <w:jc w:val="center"/>
            </w:pPr>
            <w:r>
              <w:lastRenderedPageBreak/>
              <w:t>Основание для начала административной процедуры</w:t>
            </w:r>
          </w:p>
        </w:tc>
        <w:tc>
          <w:tcPr>
            <w:tcW w:w="3345" w:type="dxa"/>
            <w:vAlign w:val="center"/>
          </w:tcPr>
          <w:p w:rsidR="008D7906" w:rsidRDefault="008D7906">
            <w:pPr>
              <w:pStyle w:val="ConsPlusNormal"/>
              <w:jc w:val="center"/>
            </w:pPr>
            <w:r>
              <w:t>Содержание административных действий</w:t>
            </w:r>
          </w:p>
        </w:tc>
        <w:tc>
          <w:tcPr>
            <w:tcW w:w="2608" w:type="dxa"/>
            <w:vAlign w:val="center"/>
          </w:tcPr>
          <w:p w:rsidR="008D7906" w:rsidRDefault="008D7906">
            <w:pPr>
              <w:pStyle w:val="ConsPlusNormal"/>
              <w:jc w:val="center"/>
            </w:pPr>
            <w:r>
              <w:t>Срок выполнения административных действий</w:t>
            </w:r>
          </w:p>
        </w:tc>
        <w:tc>
          <w:tcPr>
            <w:tcW w:w="3345" w:type="dxa"/>
            <w:vAlign w:val="center"/>
          </w:tcPr>
          <w:p w:rsidR="008D7906" w:rsidRDefault="008D7906">
            <w:pPr>
              <w:pStyle w:val="ConsPlusNormal"/>
              <w:jc w:val="center"/>
            </w:pPr>
            <w:r>
              <w:t>Должностное лицо, ответственное за выполнение административного действия</w:t>
            </w:r>
          </w:p>
        </w:tc>
        <w:tc>
          <w:tcPr>
            <w:tcW w:w="2835" w:type="dxa"/>
            <w:vAlign w:val="center"/>
          </w:tcPr>
          <w:p w:rsidR="008D7906" w:rsidRDefault="008D7906">
            <w:pPr>
              <w:pStyle w:val="ConsPlusNormal"/>
              <w:jc w:val="center"/>
            </w:pPr>
            <w:r>
              <w:t>Место выполнения административного действия/используемая информационная система</w:t>
            </w:r>
          </w:p>
        </w:tc>
        <w:tc>
          <w:tcPr>
            <w:tcW w:w="2345" w:type="dxa"/>
            <w:vAlign w:val="center"/>
          </w:tcPr>
          <w:p w:rsidR="008D7906" w:rsidRDefault="008D7906">
            <w:pPr>
              <w:pStyle w:val="ConsPlusNormal"/>
              <w:jc w:val="center"/>
            </w:pPr>
            <w:r>
              <w:t>Критерии принятия решения</w:t>
            </w:r>
          </w:p>
        </w:tc>
        <w:tc>
          <w:tcPr>
            <w:tcW w:w="3402" w:type="dxa"/>
            <w:vAlign w:val="center"/>
          </w:tcPr>
          <w:p w:rsidR="008D7906" w:rsidRDefault="008D7906">
            <w:pPr>
              <w:pStyle w:val="ConsPlusNormal"/>
              <w:jc w:val="center"/>
            </w:pPr>
            <w:r>
              <w:t>Результат административного действия, способ фиксации</w:t>
            </w:r>
          </w:p>
        </w:tc>
      </w:tr>
      <w:tr w:rsidR="008D7906">
        <w:tc>
          <w:tcPr>
            <w:tcW w:w="3061" w:type="dxa"/>
            <w:vAlign w:val="center"/>
          </w:tcPr>
          <w:p w:rsidR="008D7906" w:rsidRDefault="008D7906">
            <w:pPr>
              <w:pStyle w:val="ConsPlusNormal"/>
              <w:jc w:val="center"/>
            </w:pPr>
            <w:r>
              <w:t>1</w:t>
            </w:r>
          </w:p>
        </w:tc>
        <w:tc>
          <w:tcPr>
            <w:tcW w:w="3345" w:type="dxa"/>
            <w:vAlign w:val="center"/>
          </w:tcPr>
          <w:p w:rsidR="008D7906" w:rsidRDefault="008D7906">
            <w:pPr>
              <w:pStyle w:val="ConsPlusNormal"/>
              <w:jc w:val="center"/>
            </w:pPr>
            <w:r>
              <w:t>2</w:t>
            </w:r>
          </w:p>
        </w:tc>
        <w:tc>
          <w:tcPr>
            <w:tcW w:w="2608" w:type="dxa"/>
            <w:vAlign w:val="center"/>
          </w:tcPr>
          <w:p w:rsidR="008D7906" w:rsidRDefault="008D7906">
            <w:pPr>
              <w:pStyle w:val="ConsPlusNormal"/>
              <w:jc w:val="center"/>
            </w:pPr>
            <w:r>
              <w:t>3</w:t>
            </w:r>
          </w:p>
        </w:tc>
        <w:tc>
          <w:tcPr>
            <w:tcW w:w="3345" w:type="dxa"/>
            <w:vAlign w:val="center"/>
          </w:tcPr>
          <w:p w:rsidR="008D7906" w:rsidRDefault="008D7906">
            <w:pPr>
              <w:pStyle w:val="ConsPlusNormal"/>
              <w:jc w:val="center"/>
            </w:pPr>
            <w:r>
              <w:t>4</w:t>
            </w:r>
          </w:p>
        </w:tc>
        <w:tc>
          <w:tcPr>
            <w:tcW w:w="2835" w:type="dxa"/>
            <w:vAlign w:val="center"/>
          </w:tcPr>
          <w:p w:rsidR="008D7906" w:rsidRDefault="008D7906">
            <w:pPr>
              <w:pStyle w:val="ConsPlusNormal"/>
              <w:jc w:val="center"/>
            </w:pPr>
            <w:r>
              <w:t>5</w:t>
            </w:r>
          </w:p>
        </w:tc>
        <w:tc>
          <w:tcPr>
            <w:tcW w:w="2345" w:type="dxa"/>
            <w:vAlign w:val="center"/>
          </w:tcPr>
          <w:p w:rsidR="008D7906" w:rsidRDefault="008D7906">
            <w:pPr>
              <w:pStyle w:val="ConsPlusNormal"/>
              <w:jc w:val="center"/>
            </w:pPr>
            <w:r>
              <w:t>6</w:t>
            </w:r>
          </w:p>
        </w:tc>
        <w:tc>
          <w:tcPr>
            <w:tcW w:w="3402" w:type="dxa"/>
            <w:vAlign w:val="center"/>
          </w:tcPr>
          <w:p w:rsidR="008D7906" w:rsidRDefault="008D7906">
            <w:pPr>
              <w:pStyle w:val="ConsPlusNormal"/>
              <w:jc w:val="center"/>
            </w:pPr>
            <w:r>
              <w:t>7</w:t>
            </w:r>
          </w:p>
        </w:tc>
      </w:tr>
      <w:tr w:rsidR="008D7906">
        <w:tc>
          <w:tcPr>
            <w:tcW w:w="20941" w:type="dxa"/>
            <w:gridSpan w:val="7"/>
            <w:vAlign w:val="center"/>
          </w:tcPr>
          <w:p w:rsidR="008D7906" w:rsidRDefault="008D7906">
            <w:pPr>
              <w:pStyle w:val="ConsPlusNormal"/>
              <w:jc w:val="center"/>
            </w:pPr>
            <w:r>
              <w:t>1. Прием и регистрация Заявления и документов, необходимых для предоставления муниципальной услуги</w:t>
            </w:r>
          </w:p>
        </w:tc>
      </w:tr>
      <w:tr w:rsidR="008D7906">
        <w:tc>
          <w:tcPr>
            <w:tcW w:w="3061" w:type="dxa"/>
            <w:vAlign w:val="center"/>
          </w:tcPr>
          <w:p w:rsidR="008D7906" w:rsidRDefault="008D7906">
            <w:pPr>
              <w:pStyle w:val="ConsPlusNormal"/>
              <w:jc w:val="center"/>
            </w:pPr>
            <w:r>
              <w:t>Поступление Заявления и документов для предоставления муниципальной услуги в Уполномоченный орган</w:t>
            </w:r>
          </w:p>
        </w:tc>
        <w:tc>
          <w:tcPr>
            <w:tcW w:w="3345" w:type="dxa"/>
            <w:vAlign w:val="center"/>
          </w:tcPr>
          <w:p w:rsidR="008D7906" w:rsidRDefault="008D7906">
            <w:pPr>
              <w:pStyle w:val="ConsPlusNormal"/>
              <w:jc w:val="center"/>
            </w:pPr>
            <w:r>
              <w:t>Прием и проверка комплектности документов на наличие, подтверждение полномочий представителя Заявителя</w:t>
            </w:r>
          </w:p>
        </w:tc>
        <w:tc>
          <w:tcPr>
            <w:tcW w:w="2608" w:type="dxa"/>
            <w:vAlign w:val="center"/>
          </w:tcPr>
          <w:p w:rsidR="008D7906" w:rsidRDefault="008D7906">
            <w:pPr>
              <w:pStyle w:val="ConsPlusNormal"/>
              <w:jc w:val="center"/>
            </w:pPr>
            <w:r>
              <w:t>До 1 рабочего дня</w:t>
            </w:r>
          </w:p>
        </w:tc>
        <w:tc>
          <w:tcPr>
            <w:tcW w:w="3345" w:type="dxa"/>
            <w:vAlign w:val="center"/>
          </w:tcPr>
          <w:p w:rsidR="008D7906" w:rsidRDefault="008D7906">
            <w:pPr>
              <w:pStyle w:val="ConsPlusNormal"/>
              <w:jc w:val="center"/>
            </w:pPr>
            <w:r>
              <w:t>Должностное лицо Уполномоченного органа, ответственное за прием документов при предоставлении муниципальной услуги</w:t>
            </w:r>
          </w:p>
        </w:tc>
        <w:tc>
          <w:tcPr>
            <w:tcW w:w="2835" w:type="dxa"/>
            <w:vAlign w:val="center"/>
          </w:tcPr>
          <w:p w:rsidR="008D7906" w:rsidRDefault="008D7906">
            <w:pPr>
              <w:pStyle w:val="ConsPlusNormal"/>
              <w:jc w:val="center"/>
            </w:pPr>
            <w:r>
              <w:t>Уполномоченный орган /ГИС/ПГС</w:t>
            </w:r>
          </w:p>
        </w:tc>
        <w:tc>
          <w:tcPr>
            <w:tcW w:w="2345" w:type="dxa"/>
            <w:vAlign w:val="center"/>
          </w:tcPr>
          <w:p w:rsidR="008D7906" w:rsidRDefault="008D7906">
            <w:pPr>
              <w:pStyle w:val="ConsPlusNormal"/>
            </w:pPr>
          </w:p>
        </w:tc>
        <w:tc>
          <w:tcPr>
            <w:tcW w:w="3402" w:type="dxa"/>
            <w:vAlign w:val="center"/>
          </w:tcPr>
          <w:p w:rsidR="008D7906" w:rsidRDefault="008D7906">
            <w:pPr>
              <w:pStyle w:val="ConsPlusNormal"/>
              <w:jc w:val="center"/>
            </w:pPr>
            <w:r>
              <w:t>Прием Заявления и документов</w:t>
            </w:r>
          </w:p>
        </w:tc>
      </w:tr>
      <w:tr w:rsidR="008D7906">
        <w:tc>
          <w:tcPr>
            <w:tcW w:w="3061" w:type="dxa"/>
            <w:vMerge w:val="restart"/>
            <w:vAlign w:val="center"/>
          </w:tcPr>
          <w:p w:rsidR="008D7906" w:rsidRDefault="008D7906">
            <w:pPr>
              <w:pStyle w:val="ConsPlusNormal"/>
              <w:jc w:val="center"/>
            </w:pPr>
            <w:r>
              <w:t>1</w:t>
            </w:r>
          </w:p>
        </w:tc>
        <w:tc>
          <w:tcPr>
            <w:tcW w:w="3345" w:type="dxa"/>
            <w:vAlign w:val="center"/>
          </w:tcPr>
          <w:p w:rsidR="008D7906" w:rsidRDefault="008D7906">
            <w:pPr>
              <w:pStyle w:val="ConsPlusNormal"/>
              <w:jc w:val="center"/>
            </w:pPr>
            <w:r>
              <w:t>Регистрация Заявления</w:t>
            </w:r>
          </w:p>
        </w:tc>
        <w:tc>
          <w:tcPr>
            <w:tcW w:w="2608" w:type="dxa"/>
            <w:vMerge w:val="restart"/>
            <w:vAlign w:val="center"/>
          </w:tcPr>
          <w:p w:rsidR="008D7906" w:rsidRDefault="008D7906">
            <w:pPr>
              <w:pStyle w:val="ConsPlusNormal"/>
            </w:pPr>
          </w:p>
        </w:tc>
        <w:tc>
          <w:tcPr>
            <w:tcW w:w="3345" w:type="dxa"/>
            <w:vAlign w:val="center"/>
          </w:tcPr>
          <w:p w:rsidR="008D7906" w:rsidRDefault="008D7906">
            <w:pPr>
              <w:pStyle w:val="ConsPlusNormal"/>
              <w:jc w:val="center"/>
            </w:pPr>
            <w:r>
              <w:t>Должностное лицо уполномоченного органа, ответственное за регистрацию корреспонденции</w:t>
            </w:r>
          </w:p>
        </w:tc>
        <w:tc>
          <w:tcPr>
            <w:tcW w:w="2835" w:type="dxa"/>
            <w:vAlign w:val="center"/>
          </w:tcPr>
          <w:p w:rsidR="008D7906" w:rsidRDefault="008D7906">
            <w:pPr>
              <w:pStyle w:val="ConsPlusNormal"/>
            </w:pPr>
          </w:p>
        </w:tc>
        <w:tc>
          <w:tcPr>
            <w:tcW w:w="2345" w:type="dxa"/>
            <w:vMerge w:val="restart"/>
            <w:vAlign w:val="center"/>
          </w:tcPr>
          <w:p w:rsidR="008D7906" w:rsidRDefault="008D7906">
            <w:pPr>
              <w:pStyle w:val="ConsPlusNormal"/>
              <w:jc w:val="center"/>
            </w:pPr>
            <w:r>
              <w:t>Наличие, либо отсутствие оснований для отказа в приеме документов</w:t>
            </w:r>
          </w:p>
        </w:tc>
        <w:tc>
          <w:tcPr>
            <w:tcW w:w="3402" w:type="dxa"/>
            <w:vAlign w:val="center"/>
          </w:tcPr>
          <w:p w:rsidR="008D7906" w:rsidRDefault="008D7906">
            <w:pPr>
              <w:pStyle w:val="ConsPlusNormal"/>
              <w:jc w:val="center"/>
            </w:pPr>
            <w:r>
              <w:t>Регистрация Заявления в автоматизированной системе электронного документооборота с автоматическим присвоением ему персонального регистрационного номера. Выдается Заявителю (представителю Заявителя) копия зарегистрированного Заявления. Результат административной процедуры фиксируется в электронной форме в ГИС, а также на ЕПГУ (РПГУ). Назначение должностного лица, ответственного за предоставление муниципальной услуги.</w:t>
            </w:r>
          </w:p>
        </w:tc>
      </w:tr>
      <w:tr w:rsidR="008D7906">
        <w:tc>
          <w:tcPr>
            <w:tcW w:w="3061" w:type="dxa"/>
            <w:vMerge/>
          </w:tcPr>
          <w:p w:rsidR="008D7906" w:rsidRDefault="008D7906">
            <w:pPr>
              <w:pStyle w:val="ConsPlusNormal"/>
            </w:pPr>
          </w:p>
        </w:tc>
        <w:tc>
          <w:tcPr>
            <w:tcW w:w="3345" w:type="dxa"/>
            <w:vAlign w:val="center"/>
          </w:tcPr>
          <w:p w:rsidR="008D7906" w:rsidRDefault="008D7906">
            <w:pPr>
              <w:pStyle w:val="ConsPlusNormal"/>
              <w:jc w:val="center"/>
            </w:pPr>
            <w:r>
              <w:t>Принятие решения об отказе в приеме документов, в случае отсутствия оснований для отказа в приеме документов</w:t>
            </w:r>
          </w:p>
        </w:tc>
        <w:tc>
          <w:tcPr>
            <w:tcW w:w="2608" w:type="dxa"/>
            <w:vMerge/>
          </w:tcPr>
          <w:p w:rsidR="008D7906" w:rsidRDefault="008D7906">
            <w:pPr>
              <w:pStyle w:val="ConsPlusNormal"/>
            </w:pPr>
          </w:p>
        </w:tc>
        <w:tc>
          <w:tcPr>
            <w:tcW w:w="3345" w:type="dxa"/>
            <w:vAlign w:val="center"/>
          </w:tcPr>
          <w:p w:rsidR="008D7906" w:rsidRDefault="008D7906">
            <w:pPr>
              <w:pStyle w:val="ConsPlusNormal"/>
              <w:jc w:val="center"/>
            </w:pPr>
            <w:r>
              <w:t>Должностное лицо Уполномоченного органа, ответственное за предоставление муниципальной услуги</w:t>
            </w:r>
          </w:p>
        </w:tc>
        <w:tc>
          <w:tcPr>
            <w:tcW w:w="2835" w:type="dxa"/>
            <w:vAlign w:val="center"/>
          </w:tcPr>
          <w:p w:rsidR="008D7906" w:rsidRDefault="008D7906">
            <w:pPr>
              <w:pStyle w:val="ConsPlusNormal"/>
              <w:jc w:val="center"/>
            </w:pPr>
            <w:r>
              <w:t>Уполномоченный орган/ГИС</w:t>
            </w:r>
          </w:p>
        </w:tc>
        <w:tc>
          <w:tcPr>
            <w:tcW w:w="2345" w:type="dxa"/>
            <w:vMerge/>
          </w:tcPr>
          <w:p w:rsidR="008D7906" w:rsidRDefault="008D7906">
            <w:pPr>
              <w:pStyle w:val="ConsPlusNormal"/>
            </w:pPr>
          </w:p>
        </w:tc>
        <w:tc>
          <w:tcPr>
            <w:tcW w:w="3402" w:type="dxa"/>
            <w:vAlign w:val="center"/>
          </w:tcPr>
          <w:p w:rsidR="008D7906" w:rsidRDefault="008D7906">
            <w:pPr>
              <w:pStyle w:val="ConsPlusNormal"/>
              <w:jc w:val="center"/>
            </w:pPr>
            <w:r>
              <w:t xml:space="preserve">Направление Заявителю (представителю Заявителя) в письменной форме мотивированного решения об </w:t>
            </w:r>
            <w:r>
              <w:lastRenderedPageBreak/>
              <w:t>отказе в приеме Заявления и документов. При подаче Заявления в электронной форме Заявителю (представителю Заявителя) направляется уведомление об отказе в приеме документов с указанием причин отказа посредством личного кабинета на ЕПГУ (РПГУ). Результат административной процедуры фиксируется в электронной форме в ГИС, а также на ЕПГУ (РПГУ).</w:t>
            </w:r>
          </w:p>
        </w:tc>
      </w:tr>
      <w:tr w:rsidR="008D7906">
        <w:tc>
          <w:tcPr>
            <w:tcW w:w="20941" w:type="dxa"/>
            <w:gridSpan w:val="7"/>
            <w:vAlign w:val="center"/>
          </w:tcPr>
          <w:p w:rsidR="008D7906" w:rsidRDefault="008D7906">
            <w:pPr>
              <w:pStyle w:val="ConsPlusNormal"/>
              <w:jc w:val="center"/>
            </w:pPr>
            <w:r>
              <w:lastRenderedPageBreak/>
              <w:t>2. Направление межведомственных запросов</w:t>
            </w:r>
          </w:p>
        </w:tc>
      </w:tr>
      <w:tr w:rsidR="008D7906">
        <w:tc>
          <w:tcPr>
            <w:tcW w:w="3061" w:type="dxa"/>
            <w:vAlign w:val="center"/>
          </w:tcPr>
          <w:p w:rsidR="008D7906" w:rsidRDefault="008D7906">
            <w:pPr>
              <w:pStyle w:val="ConsPlusNormal"/>
              <w:jc w:val="center"/>
            </w:pPr>
            <w:r>
              <w:t>Пакет зарегистрированных документов, поступивших должностному лицу, ответственному за предоставление муниципальной услуги</w:t>
            </w:r>
          </w:p>
        </w:tc>
        <w:tc>
          <w:tcPr>
            <w:tcW w:w="3345" w:type="dxa"/>
            <w:vAlign w:val="center"/>
          </w:tcPr>
          <w:p w:rsidR="008D7906" w:rsidRDefault="008D7906">
            <w:pPr>
              <w:pStyle w:val="ConsPlusNormal"/>
              <w:jc w:val="center"/>
            </w:pPr>
            <w:r>
              <w:t>Направление межведомственных запросов в органы и организации</w:t>
            </w:r>
          </w:p>
        </w:tc>
        <w:tc>
          <w:tcPr>
            <w:tcW w:w="2608" w:type="dxa"/>
            <w:vAlign w:val="center"/>
          </w:tcPr>
          <w:p w:rsidR="008D7906" w:rsidRDefault="008D7906">
            <w:pPr>
              <w:pStyle w:val="ConsPlusNormal"/>
              <w:jc w:val="center"/>
            </w:pPr>
            <w:r>
              <w:t>В день регистрации Заявления и документов</w:t>
            </w:r>
          </w:p>
        </w:tc>
        <w:tc>
          <w:tcPr>
            <w:tcW w:w="3345" w:type="dxa"/>
            <w:vAlign w:val="center"/>
          </w:tcPr>
          <w:p w:rsidR="008D7906" w:rsidRDefault="008D7906">
            <w:pPr>
              <w:pStyle w:val="ConsPlusNormal"/>
              <w:jc w:val="center"/>
            </w:pPr>
            <w:r>
              <w:t>Должностное лицо Уполномоченного органа, ответственное за предоставление муниципальной услуги</w:t>
            </w:r>
          </w:p>
        </w:tc>
        <w:tc>
          <w:tcPr>
            <w:tcW w:w="2835" w:type="dxa"/>
            <w:vAlign w:val="center"/>
          </w:tcPr>
          <w:p w:rsidR="008D7906" w:rsidRDefault="008D7906">
            <w:pPr>
              <w:pStyle w:val="ConsPlusNormal"/>
              <w:jc w:val="center"/>
            </w:pPr>
            <w:r>
              <w:t>Уполномоченный орган/ГИС/ПГС/СМЭВ</w:t>
            </w:r>
          </w:p>
        </w:tc>
        <w:tc>
          <w:tcPr>
            <w:tcW w:w="2345" w:type="dxa"/>
            <w:vAlign w:val="center"/>
          </w:tcPr>
          <w:p w:rsidR="008D7906" w:rsidRDefault="008D7906">
            <w:pPr>
              <w:pStyle w:val="ConsPlusNormal"/>
              <w:jc w:val="center"/>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402" w:type="dxa"/>
            <w:vAlign w:val="center"/>
          </w:tcPr>
          <w:p w:rsidR="008D7906" w:rsidRDefault="008D7906">
            <w:pPr>
              <w:pStyle w:val="ConsPlusNormal"/>
              <w:jc w:val="center"/>
            </w:pPr>
            <w:r>
              <w:t xml:space="preserve">Направление межведомственного запроса в органы (организации), предоставляющие документы (сведения), предусмотренные </w:t>
            </w:r>
            <w:hyperlink w:anchor="P168">
              <w:r>
                <w:rPr>
                  <w:color w:val="0000FF"/>
                </w:rPr>
                <w:t>пунктом 2.9</w:t>
              </w:r>
            </w:hyperlink>
            <w:r>
              <w:t xml:space="preserve"> Административного Регламента, в том числе с использованием СМЭВ</w:t>
            </w:r>
          </w:p>
        </w:tc>
      </w:tr>
      <w:tr w:rsidR="008D7906">
        <w:tc>
          <w:tcPr>
            <w:tcW w:w="3061" w:type="dxa"/>
            <w:vAlign w:val="center"/>
          </w:tcPr>
          <w:p w:rsidR="008D7906" w:rsidRDefault="008D7906">
            <w:pPr>
              <w:pStyle w:val="ConsPlusNormal"/>
            </w:pPr>
          </w:p>
        </w:tc>
        <w:tc>
          <w:tcPr>
            <w:tcW w:w="3345" w:type="dxa"/>
            <w:vAlign w:val="center"/>
          </w:tcPr>
          <w:p w:rsidR="008D7906" w:rsidRDefault="008D7906">
            <w:pPr>
              <w:pStyle w:val="ConsPlusNormal"/>
              <w:jc w:val="center"/>
            </w:pPr>
            <w:r>
              <w:t>Получение ответов на межведомственные запросы, формирование полного комплекта документов</w:t>
            </w:r>
          </w:p>
        </w:tc>
        <w:tc>
          <w:tcPr>
            <w:tcW w:w="2608" w:type="dxa"/>
            <w:vAlign w:val="center"/>
          </w:tcPr>
          <w:p w:rsidR="008D7906" w:rsidRDefault="008D7906">
            <w:pPr>
              <w:pStyle w:val="ConsPlusNormal"/>
              <w:jc w:val="center"/>
            </w:pPr>
            <w:r>
              <w:t xml:space="preserve">3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lastRenderedPageBreak/>
              <w:t>законодательством РФ и субъекта РФ</w:t>
            </w:r>
          </w:p>
        </w:tc>
        <w:tc>
          <w:tcPr>
            <w:tcW w:w="3345" w:type="dxa"/>
            <w:vAlign w:val="center"/>
          </w:tcPr>
          <w:p w:rsidR="008D7906" w:rsidRDefault="008D7906">
            <w:pPr>
              <w:pStyle w:val="ConsPlusNormal"/>
              <w:jc w:val="center"/>
            </w:pPr>
            <w:r>
              <w:lastRenderedPageBreak/>
              <w:t>Должностное лицо Уполномоченного органа, ответственное за предоставление муниципальной услуги</w:t>
            </w:r>
          </w:p>
        </w:tc>
        <w:tc>
          <w:tcPr>
            <w:tcW w:w="2835" w:type="dxa"/>
            <w:vAlign w:val="center"/>
          </w:tcPr>
          <w:p w:rsidR="008D7906" w:rsidRDefault="008D7906">
            <w:pPr>
              <w:pStyle w:val="ConsPlusNormal"/>
              <w:jc w:val="center"/>
            </w:pPr>
            <w:r>
              <w:t>Уполномоченный орган/ГИС/ПГС/ СМЭВ</w:t>
            </w:r>
          </w:p>
        </w:tc>
        <w:tc>
          <w:tcPr>
            <w:tcW w:w="2345" w:type="dxa"/>
            <w:vAlign w:val="center"/>
          </w:tcPr>
          <w:p w:rsidR="008D7906" w:rsidRDefault="008D7906">
            <w:pPr>
              <w:pStyle w:val="ConsPlusNormal"/>
              <w:jc w:val="center"/>
            </w:pPr>
            <w:r>
              <w:t>-</w:t>
            </w:r>
          </w:p>
        </w:tc>
        <w:tc>
          <w:tcPr>
            <w:tcW w:w="3402" w:type="dxa"/>
            <w:vAlign w:val="center"/>
          </w:tcPr>
          <w:p w:rsidR="008D7906" w:rsidRDefault="008D7906">
            <w:pPr>
              <w:pStyle w:val="ConsPlusNormal"/>
              <w:jc w:val="center"/>
            </w:pPr>
            <w:r>
              <w:t>Получение документов (сведений), необходимых для предоставления муниципальной услуги Результат фиксируется в электронной форме в системе межведомственного электронного взаимодействия</w:t>
            </w:r>
          </w:p>
        </w:tc>
      </w:tr>
      <w:tr w:rsidR="008D7906">
        <w:tc>
          <w:tcPr>
            <w:tcW w:w="20941" w:type="dxa"/>
            <w:gridSpan w:val="7"/>
            <w:vAlign w:val="center"/>
          </w:tcPr>
          <w:p w:rsidR="008D7906" w:rsidRDefault="008D7906">
            <w:pPr>
              <w:pStyle w:val="ConsPlusNormal"/>
              <w:jc w:val="center"/>
            </w:pPr>
            <w:r>
              <w:lastRenderedPageBreak/>
              <w:t>3. Рассмотрение документов и сведений</w:t>
            </w:r>
          </w:p>
        </w:tc>
      </w:tr>
      <w:tr w:rsidR="008D7906">
        <w:tc>
          <w:tcPr>
            <w:tcW w:w="3061" w:type="dxa"/>
            <w:vAlign w:val="center"/>
          </w:tcPr>
          <w:p w:rsidR="008D7906" w:rsidRDefault="008D7906">
            <w:pPr>
              <w:pStyle w:val="ConsPlusNormal"/>
              <w:jc w:val="center"/>
            </w:pPr>
            <w:r>
              <w:t>Пакет зарегистрированных документов, поступивших должностному лицу, ответственному за предоставление муниципальной услуги</w:t>
            </w:r>
          </w:p>
        </w:tc>
        <w:tc>
          <w:tcPr>
            <w:tcW w:w="3345" w:type="dxa"/>
            <w:vAlign w:val="center"/>
          </w:tcPr>
          <w:p w:rsidR="008D7906" w:rsidRDefault="008D7906">
            <w:pPr>
              <w:pStyle w:val="ConsPlusNormal"/>
              <w:jc w:val="center"/>
            </w:pPr>
            <w:r>
              <w:t xml:space="preserve">Проверка состояния документов и сведений требованиям нормативных правовых актов предоставления муниципальной услуги Осмотр объекта капитального строительства (проводится в случае, если при строительстве, реконструкции объекта капитального строительства не осуществлялся государственный строительный надзор в соответствии с </w:t>
            </w:r>
            <w:hyperlink r:id="rId103">
              <w:r>
                <w:rPr>
                  <w:color w:val="0000FF"/>
                </w:rPr>
                <w:t>частью 1 статьи 54</w:t>
              </w:r>
            </w:hyperlink>
            <w:r>
              <w:t xml:space="preserve"> Градостроительного кодекса Российской Федерации)</w:t>
            </w:r>
          </w:p>
        </w:tc>
        <w:tc>
          <w:tcPr>
            <w:tcW w:w="2608" w:type="dxa"/>
            <w:vAlign w:val="center"/>
          </w:tcPr>
          <w:p w:rsidR="008D7906" w:rsidRDefault="008D7906">
            <w:pPr>
              <w:pStyle w:val="ConsPlusNormal"/>
              <w:jc w:val="center"/>
            </w:pPr>
            <w:r>
              <w:t>До 4 дней</w:t>
            </w:r>
          </w:p>
        </w:tc>
        <w:tc>
          <w:tcPr>
            <w:tcW w:w="3345" w:type="dxa"/>
            <w:vAlign w:val="center"/>
          </w:tcPr>
          <w:p w:rsidR="008D7906" w:rsidRDefault="008D7906">
            <w:pPr>
              <w:pStyle w:val="ConsPlusNormal"/>
              <w:jc w:val="center"/>
            </w:pPr>
            <w:r>
              <w:t>Должностное лицо Уполномоченного органа, ответственное за предоставление муниципальной услуги</w:t>
            </w:r>
          </w:p>
        </w:tc>
        <w:tc>
          <w:tcPr>
            <w:tcW w:w="2835" w:type="dxa"/>
            <w:vAlign w:val="center"/>
          </w:tcPr>
          <w:p w:rsidR="008D7906" w:rsidRDefault="008D7906">
            <w:pPr>
              <w:pStyle w:val="ConsPlusNormal"/>
              <w:jc w:val="center"/>
            </w:pPr>
            <w:r>
              <w:t>Уполномоченный орган/ГИС/ПГС</w:t>
            </w:r>
          </w:p>
        </w:tc>
        <w:tc>
          <w:tcPr>
            <w:tcW w:w="2345" w:type="dxa"/>
            <w:vAlign w:val="center"/>
          </w:tcPr>
          <w:p w:rsidR="008D7906" w:rsidRDefault="008D7906">
            <w:pPr>
              <w:pStyle w:val="ConsPlusNormal"/>
              <w:jc w:val="center"/>
            </w:pPr>
            <w:r>
              <w:t xml:space="preserve">Наличие или отсутствие оснований для отказа в предоставлении муниципальной услуги, предусмотренных </w:t>
            </w:r>
            <w:hyperlink w:anchor="P227">
              <w:r>
                <w:rPr>
                  <w:color w:val="0000FF"/>
                </w:rPr>
                <w:t>пунктом 2.22</w:t>
              </w:r>
            </w:hyperlink>
            <w:r>
              <w:t xml:space="preserve">, </w:t>
            </w:r>
            <w:hyperlink w:anchor="P255">
              <w:r>
                <w:rPr>
                  <w:color w:val="0000FF"/>
                </w:rPr>
                <w:t>2.28</w:t>
              </w:r>
            </w:hyperlink>
            <w:r>
              <w:t xml:space="preserve">, </w:t>
            </w:r>
            <w:hyperlink w:anchor="P264">
              <w:r>
                <w:rPr>
                  <w:color w:val="0000FF"/>
                </w:rPr>
                <w:t>2.30</w:t>
              </w:r>
            </w:hyperlink>
            <w:r>
              <w:t xml:space="preserve"> Административного регламента</w:t>
            </w:r>
          </w:p>
        </w:tc>
        <w:tc>
          <w:tcPr>
            <w:tcW w:w="3402" w:type="dxa"/>
            <w:vAlign w:val="center"/>
          </w:tcPr>
          <w:p w:rsidR="008D7906" w:rsidRDefault="008D7906">
            <w:pPr>
              <w:pStyle w:val="ConsPlusNormal"/>
              <w:jc w:val="center"/>
            </w:pPr>
            <w:r>
              <w:t>Подготовка проекта результата предоставления муниципальной услуги</w:t>
            </w:r>
          </w:p>
        </w:tc>
      </w:tr>
      <w:tr w:rsidR="008D7906">
        <w:tc>
          <w:tcPr>
            <w:tcW w:w="20941" w:type="dxa"/>
            <w:gridSpan w:val="7"/>
            <w:vAlign w:val="center"/>
          </w:tcPr>
          <w:p w:rsidR="008D7906" w:rsidRDefault="008D7906">
            <w:pPr>
              <w:pStyle w:val="ConsPlusNormal"/>
              <w:jc w:val="center"/>
            </w:pPr>
            <w:r>
              <w:t>4. Принятие решения о предоставлении муниципальной услуги и формирование результата предоставления муниципальной услуги</w:t>
            </w:r>
          </w:p>
        </w:tc>
      </w:tr>
      <w:tr w:rsidR="008D7906">
        <w:tc>
          <w:tcPr>
            <w:tcW w:w="3061" w:type="dxa"/>
            <w:vMerge w:val="restart"/>
            <w:vAlign w:val="center"/>
          </w:tcPr>
          <w:p w:rsidR="008D7906" w:rsidRDefault="008D7906">
            <w:pPr>
              <w:pStyle w:val="ConsPlusNormal"/>
              <w:jc w:val="center"/>
            </w:pPr>
            <w:r>
              <w:t>Проект результата предоставления муниципальной услуги</w:t>
            </w:r>
          </w:p>
        </w:tc>
        <w:tc>
          <w:tcPr>
            <w:tcW w:w="3345" w:type="dxa"/>
            <w:vAlign w:val="center"/>
          </w:tcPr>
          <w:p w:rsidR="008D7906" w:rsidRDefault="008D7906">
            <w:pPr>
              <w:pStyle w:val="ConsPlusNormal"/>
              <w:jc w:val="center"/>
            </w:pPr>
            <w:r>
              <w:t>Принятие решения о предоставлении муниципальной услуги</w:t>
            </w:r>
          </w:p>
        </w:tc>
        <w:tc>
          <w:tcPr>
            <w:tcW w:w="2608" w:type="dxa"/>
            <w:vMerge w:val="restart"/>
            <w:vAlign w:val="center"/>
          </w:tcPr>
          <w:p w:rsidR="008D7906" w:rsidRDefault="008D7906">
            <w:pPr>
              <w:pStyle w:val="ConsPlusNormal"/>
              <w:jc w:val="center"/>
            </w:pPr>
            <w:r>
              <w:t>До 1 часа</w:t>
            </w:r>
          </w:p>
        </w:tc>
        <w:tc>
          <w:tcPr>
            <w:tcW w:w="3345" w:type="dxa"/>
            <w:vMerge w:val="restart"/>
            <w:vAlign w:val="center"/>
          </w:tcPr>
          <w:p w:rsidR="008D7906" w:rsidRDefault="008D7906">
            <w:pPr>
              <w:pStyle w:val="ConsPlusNormal"/>
              <w:jc w:val="center"/>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835" w:type="dxa"/>
            <w:vMerge w:val="restart"/>
            <w:vAlign w:val="center"/>
          </w:tcPr>
          <w:p w:rsidR="008D7906" w:rsidRDefault="008D7906">
            <w:pPr>
              <w:pStyle w:val="ConsPlusNormal"/>
              <w:jc w:val="center"/>
            </w:pPr>
            <w:r>
              <w:t>Уполномоченный орган/ГИС/ПГС</w:t>
            </w:r>
          </w:p>
        </w:tc>
        <w:tc>
          <w:tcPr>
            <w:tcW w:w="2345" w:type="dxa"/>
            <w:vMerge w:val="restart"/>
            <w:vAlign w:val="center"/>
          </w:tcPr>
          <w:p w:rsidR="008D7906" w:rsidRDefault="008D7906">
            <w:pPr>
              <w:pStyle w:val="ConsPlusNormal"/>
              <w:jc w:val="center"/>
            </w:pPr>
            <w:r>
              <w:t xml:space="preserve">Наличие либо отсутствие оснований для отказа в предоставлении муниципальной услуги, предусмотренных </w:t>
            </w:r>
            <w:hyperlink w:anchor="P227">
              <w:r>
                <w:rPr>
                  <w:color w:val="0000FF"/>
                </w:rPr>
                <w:t>пунктом 2.22</w:t>
              </w:r>
            </w:hyperlink>
            <w:r>
              <w:t xml:space="preserve">, </w:t>
            </w:r>
            <w:hyperlink w:anchor="P255">
              <w:r>
                <w:rPr>
                  <w:color w:val="0000FF"/>
                </w:rPr>
                <w:t>2.28</w:t>
              </w:r>
            </w:hyperlink>
            <w:r>
              <w:t xml:space="preserve">, </w:t>
            </w:r>
            <w:hyperlink w:anchor="P264">
              <w:r>
                <w:rPr>
                  <w:color w:val="0000FF"/>
                </w:rPr>
                <w:t>2.30</w:t>
              </w:r>
            </w:hyperlink>
            <w:r>
              <w:t xml:space="preserve"> Административного регламента</w:t>
            </w:r>
          </w:p>
        </w:tc>
        <w:tc>
          <w:tcPr>
            <w:tcW w:w="3402" w:type="dxa"/>
            <w:vMerge w:val="restart"/>
            <w:vAlign w:val="center"/>
          </w:tcPr>
          <w:p w:rsidR="008D7906" w:rsidRDefault="008D7906">
            <w:pPr>
              <w:pStyle w:val="ConsPlusNormal"/>
              <w:jc w:val="center"/>
            </w:pPr>
            <w: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 Результат административной процедуры фиксируется в электронной форме в ГИС, а также на ЕПГУ (РПГУ).</w:t>
            </w:r>
          </w:p>
        </w:tc>
      </w:tr>
      <w:tr w:rsidR="008D7906">
        <w:tc>
          <w:tcPr>
            <w:tcW w:w="3061" w:type="dxa"/>
            <w:vMerge/>
          </w:tcPr>
          <w:p w:rsidR="008D7906" w:rsidRDefault="008D7906">
            <w:pPr>
              <w:pStyle w:val="ConsPlusNormal"/>
            </w:pPr>
          </w:p>
        </w:tc>
        <w:tc>
          <w:tcPr>
            <w:tcW w:w="3345" w:type="dxa"/>
            <w:vAlign w:val="center"/>
          </w:tcPr>
          <w:p w:rsidR="008D7906" w:rsidRDefault="008D7906">
            <w:pPr>
              <w:pStyle w:val="ConsPlusNormal"/>
              <w:jc w:val="center"/>
            </w:pPr>
            <w:r>
              <w:t>Формирование решения о предоставлении муниципальной услуги</w:t>
            </w:r>
          </w:p>
        </w:tc>
        <w:tc>
          <w:tcPr>
            <w:tcW w:w="2608" w:type="dxa"/>
            <w:vMerge/>
          </w:tcPr>
          <w:p w:rsidR="008D7906" w:rsidRDefault="008D7906">
            <w:pPr>
              <w:pStyle w:val="ConsPlusNormal"/>
            </w:pPr>
          </w:p>
        </w:tc>
        <w:tc>
          <w:tcPr>
            <w:tcW w:w="3345" w:type="dxa"/>
            <w:vMerge/>
          </w:tcPr>
          <w:p w:rsidR="008D7906" w:rsidRDefault="008D7906">
            <w:pPr>
              <w:pStyle w:val="ConsPlusNormal"/>
            </w:pPr>
          </w:p>
        </w:tc>
        <w:tc>
          <w:tcPr>
            <w:tcW w:w="2835" w:type="dxa"/>
            <w:vMerge/>
          </w:tcPr>
          <w:p w:rsidR="008D7906" w:rsidRDefault="008D7906">
            <w:pPr>
              <w:pStyle w:val="ConsPlusNormal"/>
            </w:pPr>
          </w:p>
        </w:tc>
        <w:tc>
          <w:tcPr>
            <w:tcW w:w="2345" w:type="dxa"/>
            <w:vMerge/>
          </w:tcPr>
          <w:p w:rsidR="008D7906" w:rsidRDefault="008D7906">
            <w:pPr>
              <w:pStyle w:val="ConsPlusNormal"/>
            </w:pPr>
          </w:p>
        </w:tc>
        <w:tc>
          <w:tcPr>
            <w:tcW w:w="3402" w:type="dxa"/>
            <w:vMerge/>
          </w:tcPr>
          <w:p w:rsidR="008D7906" w:rsidRDefault="008D7906">
            <w:pPr>
              <w:pStyle w:val="ConsPlusNormal"/>
            </w:pPr>
          </w:p>
        </w:tc>
      </w:tr>
      <w:tr w:rsidR="008D7906">
        <w:tc>
          <w:tcPr>
            <w:tcW w:w="3061" w:type="dxa"/>
            <w:vMerge w:val="restart"/>
            <w:vAlign w:val="center"/>
          </w:tcPr>
          <w:p w:rsidR="008D7906" w:rsidRDefault="008D7906">
            <w:pPr>
              <w:pStyle w:val="ConsPlusNormal"/>
            </w:pPr>
          </w:p>
        </w:tc>
        <w:tc>
          <w:tcPr>
            <w:tcW w:w="3345" w:type="dxa"/>
            <w:vAlign w:val="center"/>
          </w:tcPr>
          <w:p w:rsidR="008D7906" w:rsidRDefault="008D7906">
            <w:pPr>
              <w:pStyle w:val="ConsPlusNormal"/>
              <w:jc w:val="center"/>
            </w:pPr>
            <w:r>
              <w:t>Принятие решения об отказе в предоставлении услуги</w:t>
            </w:r>
          </w:p>
        </w:tc>
        <w:tc>
          <w:tcPr>
            <w:tcW w:w="2608" w:type="dxa"/>
            <w:vMerge/>
          </w:tcPr>
          <w:p w:rsidR="008D7906" w:rsidRDefault="008D7906">
            <w:pPr>
              <w:pStyle w:val="ConsPlusNormal"/>
            </w:pPr>
          </w:p>
        </w:tc>
        <w:tc>
          <w:tcPr>
            <w:tcW w:w="3345" w:type="dxa"/>
            <w:vMerge/>
          </w:tcPr>
          <w:p w:rsidR="008D7906" w:rsidRDefault="008D7906">
            <w:pPr>
              <w:pStyle w:val="ConsPlusNormal"/>
            </w:pPr>
          </w:p>
        </w:tc>
        <w:tc>
          <w:tcPr>
            <w:tcW w:w="2835" w:type="dxa"/>
            <w:vMerge/>
          </w:tcPr>
          <w:p w:rsidR="008D7906" w:rsidRDefault="008D7906">
            <w:pPr>
              <w:pStyle w:val="ConsPlusNormal"/>
            </w:pPr>
          </w:p>
        </w:tc>
        <w:tc>
          <w:tcPr>
            <w:tcW w:w="2345" w:type="dxa"/>
            <w:vMerge/>
          </w:tcPr>
          <w:p w:rsidR="008D7906" w:rsidRDefault="008D7906">
            <w:pPr>
              <w:pStyle w:val="ConsPlusNormal"/>
            </w:pPr>
          </w:p>
        </w:tc>
        <w:tc>
          <w:tcPr>
            <w:tcW w:w="3402" w:type="dxa"/>
            <w:vMerge/>
          </w:tcPr>
          <w:p w:rsidR="008D7906" w:rsidRDefault="008D7906">
            <w:pPr>
              <w:pStyle w:val="ConsPlusNormal"/>
            </w:pPr>
          </w:p>
        </w:tc>
      </w:tr>
      <w:tr w:rsidR="008D7906">
        <w:tc>
          <w:tcPr>
            <w:tcW w:w="3061" w:type="dxa"/>
            <w:vMerge/>
          </w:tcPr>
          <w:p w:rsidR="008D7906" w:rsidRDefault="008D7906">
            <w:pPr>
              <w:pStyle w:val="ConsPlusNormal"/>
            </w:pPr>
          </w:p>
        </w:tc>
        <w:tc>
          <w:tcPr>
            <w:tcW w:w="3345" w:type="dxa"/>
            <w:vAlign w:val="center"/>
          </w:tcPr>
          <w:p w:rsidR="008D7906" w:rsidRDefault="008D7906">
            <w:pPr>
              <w:pStyle w:val="ConsPlusNormal"/>
              <w:jc w:val="center"/>
            </w:pPr>
            <w:r>
              <w:t xml:space="preserve">Формирование решения об отказе в предоставлении </w:t>
            </w:r>
            <w:r>
              <w:lastRenderedPageBreak/>
              <w:t>муниципальной услуги</w:t>
            </w:r>
          </w:p>
        </w:tc>
        <w:tc>
          <w:tcPr>
            <w:tcW w:w="2608" w:type="dxa"/>
            <w:vMerge/>
          </w:tcPr>
          <w:p w:rsidR="008D7906" w:rsidRDefault="008D7906">
            <w:pPr>
              <w:pStyle w:val="ConsPlusNormal"/>
            </w:pPr>
          </w:p>
        </w:tc>
        <w:tc>
          <w:tcPr>
            <w:tcW w:w="3345" w:type="dxa"/>
            <w:vMerge/>
          </w:tcPr>
          <w:p w:rsidR="008D7906" w:rsidRDefault="008D7906">
            <w:pPr>
              <w:pStyle w:val="ConsPlusNormal"/>
            </w:pPr>
          </w:p>
        </w:tc>
        <w:tc>
          <w:tcPr>
            <w:tcW w:w="2835" w:type="dxa"/>
            <w:vMerge/>
          </w:tcPr>
          <w:p w:rsidR="008D7906" w:rsidRDefault="008D7906">
            <w:pPr>
              <w:pStyle w:val="ConsPlusNormal"/>
            </w:pPr>
          </w:p>
        </w:tc>
        <w:tc>
          <w:tcPr>
            <w:tcW w:w="2345" w:type="dxa"/>
            <w:vMerge/>
          </w:tcPr>
          <w:p w:rsidR="008D7906" w:rsidRDefault="008D7906">
            <w:pPr>
              <w:pStyle w:val="ConsPlusNormal"/>
            </w:pPr>
          </w:p>
        </w:tc>
        <w:tc>
          <w:tcPr>
            <w:tcW w:w="3402" w:type="dxa"/>
            <w:vMerge/>
          </w:tcPr>
          <w:p w:rsidR="008D7906" w:rsidRDefault="008D7906">
            <w:pPr>
              <w:pStyle w:val="ConsPlusNormal"/>
            </w:pPr>
          </w:p>
        </w:tc>
      </w:tr>
      <w:tr w:rsidR="008D7906">
        <w:tc>
          <w:tcPr>
            <w:tcW w:w="20941" w:type="dxa"/>
            <w:gridSpan w:val="7"/>
            <w:vAlign w:val="center"/>
          </w:tcPr>
          <w:p w:rsidR="008D7906" w:rsidRDefault="008D7906">
            <w:pPr>
              <w:pStyle w:val="ConsPlusNormal"/>
              <w:jc w:val="center"/>
            </w:pPr>
            <w:r>
              <w:lastRenderedPageBreak/>
              <w:t>5. Предоставление результата оказания муниципальной услуги</w:t>
            </w:r>
          </w:p>
        </w:tc>
      </w:tr>
      <w:tr w:rsidR="008D7906">
        <w:tc>
          <w:tcPr>
            <w:tcW w:w="3061" w:type="dxa"/>
            <w:vMerge w:val="restart"/>
            <w:vAlign w:val="center"/>
          </w:tcPr>
          <w:p w:rsidR="008D7906" w:rsidRDefault="008D7906">
            <w:pPr>
              <w:pStyle w:val="ConsPlusNormal"/>
              <w:jc w:val="center"/>
            </w:pPr>
            <w:r>
              <w:t xml:space="preserve">Формирование и регистрация результата муниципальной услуги, указанного в </w:t>
            </w:r>
            <w:hyperlink w:anchor="P211">
              <w:r>
                <w:rPr>
                  <w:color w:val="0000FF"/>
                </w:rPr>
                <w:t>пункте 2.20</w:t>
              </w:r>
            </w:hyperlink>
            <w:r>
              <w:t xml:space="preserve"> Административного регламента, в форме электронного документа в ГИС</w:t>
            </w:r>
          </w:p>
        </w:tc>
        <w:tc>
          <w:tcPr>
            <w:tcW w:w="3345" w:type="dxa"/>
            <w:vAlign w:val="center"/>
          </w:tcPr>
          <w:p w:rsidR="008D7906" w:rsidRDefault="008D7906">
            <w:pPr>
              <w:pStyle w:val="ConsPlusNormal"/>
              <w:jc w:val="center"/>
            </w:pPr>
            <w:r>
              <w:t>Регистрация результата предоставления муниципальной услуги</w:t>
            </w:r>
          </w:p>
        </w:tc>
        <w:tc>
          <w:tcPr>
            <w:tcW w:w="2608" w:type="dxa"/>
            <w:vAlign w:val="center"/>
          </w:tcPr>
          <w:p w:rsidR="008D7906" w:rsidRDefault="008D7906">
            <w:pPr>
              <w:pStyle w:val="ConsPlusNormal"/>
              <w:jc w:val="center"/>
            </w:pPr>
            <w:r>
              <w:t>После окончания процедуры принятия решения (в общий срок предоставления муниципальной услуги не включается)</w:t>
            </w:r>
          </w:p>
        </w:tc>
        <w:tc>
          <w:tcPr>
            <w:tcW w:w="3345" w:type="dxa"/>
            <w:vAlign w:val="center"/>
          </w:tcPr>
          <w:p w:rsidR="008D7906" w:rsidRDefault="008D7906">
            <w:pPr>
              <w:pStyle w:val="ConsPlusNormal"/>
              <w:jc w:val="center"/>
            </w:pPr>
            <w:r>
              <w:t>Должностное лицо Уполномоченного органа, ответственное за предоставление муниципальной услуги</w:t>
            </w:r>
          </w:p>
        </w:tc>
        <w:tc>
          <w:tcPr>
            <w:tcW w:w="2835" w:type="dxa"/>
            <w:vAlign w:val="center"/>
          </w:tcPr>
          <w:p w:rsidR="008D7906" w:rsidRDefault="008D7906">
            <w:pPr>
              <w:pStyle w:val="ConsPlusNormal"/>
              <w:jc w:val="center"/>
            </w:pPr>
            <w:r>
              <w:t>Уполномоченный орган/ГИС</w:t>
            </w:r>
          </w:p>
        </w:tc>
        <w:tc>
          <w:tcPr>
            <w:tcW w:w="2345" w:type="dxa"/>
            <w:vAlign w:val="center"/>
          </w:tcPr>
          <w:p w:rsidR="008D7906" w:rsidRDefault="008D7906">
            <w:pPr>
              <w:pStyle w:val="ConsPlusNormal"/>
              <w:jc w:val="center"/>
            </w:pPr>
            <w:r>
              <w:t>-</w:t>
            </w:r>
          </w:p>
        </w:tc>
        <w:tc>
          <w:tcPr>
            <w:tcW w:w="3402" w:type="dxa"/>
            <w:vAlign w:val="center"/>
          </w:tcPr>
          <w:p w:rsidR="008D7906" w:rsidRDefault="008D7906">
            <w:pPr>
              <w:pStyle w:val="ConsPlusNormal"/>
              <w:jc w:val="center"/>
            </w:pPr>
            <w:r>
              <w:t>Внесение сведений о конечном результате предоставления муниципальной услуги</w:t>
            </w:r>
          </w:p>
        </w:tc>
      </w:tr>
      <w:tr w:rsidR="008D7906">
        <w:tc>
          <w:tcPr>
            <w:tcW w:w="3061" w:type="dxa"/>
            <w:vMerge/>
          </w:tcPr>
          <w:p w:rsidR="008D7906" w:rsidRDefault="008D7906">
            <w:pPr>
              <w:pStyle w:val="ConsPlusNormal"/>
            </w:pPr>
          </w:p>
        </w:tc>
        <w:tc>
          <w:tcPr>
            <w:tcW w:w="3345" w:type="dxa"/>
            <w:vAlign w:val="center"/>
          </w:tcPr>
          <w:p w:rsidR="008D7906" w:rsidRDefault="008D7906">
            <w:pPr>
              <w:pStyle w:val="ConsPlusNormal"/>
              <w:jc w:val="center"/>
            </w:pPr>
            <w:r>
              <w:t xml:space="preserve">Направление в многофункциональный центр результата муниципальной услуги, указанного в </w:t>
            </w:r>
            <w:hyperlink w:anchor="P211">
              <w:r>
                <w:rPr>
                  <w:color w:val="0000FF"/>
                </w:rPr>
                <w:t>пункте 2.20</w:t>
              </w:r>
            </w:hyperlink>
            <w:r>
              <w:t xml:space="preserve"> Административного регламента, в форме электронного документа, подписанного усиленного квалифицированной электронной подписью уполномоченного должностного лица Уполномоченного органа</w:t>
            </w:r>
          </w:p>
        </w:tc>
        <w:tc>
          <w:tcPr>
            <w:tcW w:w="2608" w:type="dxa"/>
            <w:vAlign w:val="center"/>
          </w:tcPr>
          <w:p w:rsidR="008D7906" w:rsidRDefault="008D7906">
            <w:pPr>
              <w:pStyle w:val="ConsPlusNormal"/>
              <w:jc w:val="center"/>
            </w:pPr>
            <w:r>
              <w:t>В сроки, установленные соглашением о взаимодействии между Уполномоченным органом и многофункциональным центром</w:t>
            </w:r>
          </w:p>
        </w:tc>
        <w:tc>
          <w:tcPr>
            <w:tcW w:w="3345" w:type="dxa"/>
            <w:vAlign w:val="center"/>
          </w:tcPr>
          <w:p w:rsidR="008D7906" w:rsidRDefault="008D7906">
            <w:pPr>
              <w:pStyle w:val="ConsPlusNormal"/>
              <w:jc w:val="center"/>
            </w:pPr>
            <w:r>
              <w:t>Должностное лицо Уполномоченного органа, ответственное за предоставление муниципальной услуги</w:t>
            </w:r>
          </w:p>
        </w:tc>
        <w:tc>
          <w:tcPr>
            <w:tcW w:w="2835" w:type="dxa"/>
            <w:vAlign w:val="center"/>
          </w:tcPr>
          <w:p w:rsidR="008D7906" w:rsidRDefault="008D7906">
            <w:pPr>
              <w:pStyle w:val="ConsPlusNormal"/>
              <w:jc w:val="center"/>
            </w:pPr>
            <w:r>
              <w:t>Уполномоченный орган/АИС/ Многофункциональный центр</w:t>
            </w:r>
          </w:p>
        </w:tc>
        <w:tc>
          <w:tcPr>
            <w:tcW w:w="2345" w:type="dxa"/>
            <w:vAlign w:val="center"/>
          </w:tcPr>
          <w:p w:rsidR="008D7906" w:rsidRDefault="008D7906">
            <w:pPr>
              <w:pStyle w:val="ConsPlusNormal"/>
              <w:jc w:val="center"/>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402" w:type="dxa"/>
            <w:vAlign w:val="center"/>
          </w:tcPr>
          <w:p w:rsidR="008D7906" w:rsidRDefault="008D7906">
            <w:pPr>
              <w:pStyle w:val="ConsPlusNormal"/>
              <w:jc w:val="center"/>
            </w:pPr>
            <w:r>
              <w:t>Выдача результата муниципальной услуги Заявителю (представителю Заявителя)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D7906">
        <w:tc>
          <w:tcPr>
            <w:tcW w:w="3061" w:type="dxa"/>
            <w:vMerge/>
          </w:tcPr>
          <w:p w:rsidR="008D7906" w:rsidRDefault="008D7906">
            <w:pPr>
              <w:pStyle w:val="ConsPlusNormal"/>
            </w:pPr>
          </w:p>
        </w:tc>
        <w:tc>
          <w:tcPr>
            <w:tcW w:w="3345" w:type="dxa"/>
            <w:vAlign w:val="center"/>
          </w:tcPr>
          <w:p w:rsidR="008D7906" w:rsidRDefault="008D7906">
            <w:pPr>
              <w:pStyle w:val="ConsPlusNormal"/>
              <w:jc w:val="center"/>
            </w:pPr>
            <w:r>
              <w:t>Направление Заявителю (представителю Заявителя) результата предоставления муниципальной услуги в личный кабинет на Едином портале</w:t>
            </w:r>
          </w:p>
        </w:tc>
        <w:tc>
          <w:tcPr>
            <w:tcW w:w="2608" w:type="dxa"/>
            <w:vAlign w:val="center"/>
          </w:tcPr>
          <w:p w:rsidR="008D7906" w:rsidRDefault="008D7906">
            <w:pPr>
              <w:pStyle w:val="ConsPlusNormal"/>
              <w:jc w:val="center"/>
            </w:pPr>
            <w:r>
              <w:t>В день регистрации результата предоставления муниципальной услуги</w:t>
            </w:r>
          </w:p>
        </w:tc>
        <w:tc>
          <w:tcPr>
            <w:tcW w:w="3345" w:type="dxa"/>
            <w:vAlign w:val="center"/>
          </w:tcPr>
          <w:p w:rsidR="008D7906" w:rsidRDefault="008D7906">
            <w:pPr>
              <w:pStyle w:val="ConsPlusNormal"/>
              <w:jc w:val="center"/>
            </w:pPr>
            <w:r>
              <w:t>Должностное лицо Уполномоченного органа, ответственное за предоставление муниципальной услуги</w:t>
            </w:r>
          </w:p>
        </w:tc>
        <w:tc>
          <w:tcPr>
            <w:tcW w:w="2835" w:type="dxa"/>
            <w:vAlign w:val="center"/>
          </w:tcPr>
          <w:p w:rsidR="008D7906" w:rsidRDefault="008D7906">
            <w:pPr>
              <w:pStyle w:val="ConsPlusNormal"/>
              <w:jc w:val="center"/>
            </w:pPr>
            <w:r>
              <w:t>ГИС</w:t>
            </w:r>
          </w:p>
        </w:tc>
        <w:tc>
          <w:tcPr>
            <w:tcW w:w="2345" w:type="dxa"/>
            <w:vAlign w:val="center"/>
          </w:tcPr>
          <w:p w:rsidR="008D7906" w:rsidRDefault="008D7906">
            <w:pPr>
              <w:pStyle w:val="ConsPlusNormal"/>
            </w:pPr>
          </w:p>
        </w:tc>
        <w:tc>
          <w:tcPr>
            <w:tcW w:w="3402" w:type="dxa"/>
            <w:vAlign w:val="center"/>
          </w:tcPr>
          <w:p w:rsidR="008D7906" w:rsidRDefault="008D7906">
            <w:pPr>
              <w:pStyle w:val="ConsPlusNormal"/>
              <w:jc w:val="center"/>
            </w:pPr>
            <w:r>
              <w:t>Результат муниципальной услуги, направленный Заявителю (представителю Заявителя) в личный кабинет на ЕПГУ (РПГУ), Результат административной процедуры фиксируется в электронной форме в ГИС, а также на ЕПГУ (РПГУ).</w:t>
            </w:r>
          </w:p>
        </w:tc>
      </w:tr>
    </w:tbl>
    <w:p w:rsidR="008D7906" w:rsidRDefault="008D7906">
      <w:pPr>
        <w:pStyle w:val="ConsPlusNormal"/>
        <w:ind w:firstLine="540"/>
        <w:jc w:val="both"/>
      </w:pPr>
    </w:p>
    <w:p w:rsidR="008D7906" w:rsidRDefault="008D7906">
      <w:pPr>
        <w:pStyle w:val="ConsPlusNormal"/>
        <w:ind w:firstLine="540"/>
        <w:jc w:val="both"/>
      </w:pPr>
    </w:p>
    <w:p w:rsidR="008D7906" w:rsidRDefault="008D7906">
      <w:pPr>
        <w:pStyle w:val="ConsPlusNormal"/>
        <w:pBdr>
          <w:bottom w:val="single" w:sz="6" w:space="0" w:color="auto"/>
        </w:pBdr>
        <w:spacing w:before="100" w:after="100"/>
        <w:jc w:val="both"/>
        <w:rPr>
          <w:sz w:val="2"/>
          <w:szCs w:val="2"/>
        </w:rPr>
      </w:pPr>
    </w:p>
    <w:p w:rsidR="007133FE" w:rsidRDefault="007133FE">
      <w:bookmarkStart w:id="45" w:name="_GoBack"/>
      <w:bookmarkEnd w:id="45"/>
    </w:p>
    <w:sectPr w:rsidR="007133F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06"/>
    <w:rsid w:val="007133FE"/>
    <w:rsid w:val="008D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BAB9D-EED4-47E5-B19C-A46818B6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9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79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79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79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79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79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79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79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542DCC67EE8CA1FA4C3F26B44F13934D9962FC70A6AB967AFE80EFED8135FD32DADFB03E68AEC0C649DA8D9A117AF60C2058A3EFDA8DD83B74AFF8U6XAE" TargetMode="External"/><Relationship Id="rId21" Type="http://schemas.openxmlformats.org/officeDocument/2006/relationships/hyperlink" Target="consultantplus://offline/ref=C4542DCC67EE8CA1FA4C3F26B44F13934D9962FC70A9A4967FF380EFED8135FD32DADFB03E68AEC0C649DA8D9A117AF60C2058A3EFDA8DD83B74AFF8U6XAE" TargetMode="External"/><Relationship Id="rId42" Type="http://schemas.openxmlformats.org/officeDocument/2006/relationships/hyperlink" Target="consultantplus://offline/ref=C4542DCC67EE8CA1FA4C212BA2234F974F913BF178AAA9C420A386B8B2D133A8729AD9E57D2CABC9C6428EDCD84F23A5406B54A0F9C68CDBU2X6E" TargetMode="External"/><Relationship Id="rId47" Type="http://schemas.openxmlformats.org/officeDocument/2006/relationships/hyperlink" Target="consultantplus://offline/ref=C4542DCC67EE8CA1FA4C212BA2234F974F9738F271ABA9C420A386B8B2D133A8729AD9E57D2CA3C7CF428EDCD84F23A5406B54A0F9C68CDBU2X6E" TargetMode="External"/><Relationship Id="rId63" Type="http://schemas.openxmlformats.org/officeDocument/2006/relationships/hyperlink" Target="consultantplus://offline/ref=C4542DCC67EE8CA1FA4C212BA2234F974F913BF178AAA9C420A386B8B2D133A8729AD9E6742DA3CA92189ED8911826B949744BA3E7C6U8XFE" TargetMode="External"/><Relationship Id="rId68" Type="http://schemas.openxmlformats.org/officeDocument/2006/relationships/hyperlink" Target="consultantplus://offline/ref=C4542DCC67EE8CA1FA4C3F26B44F13934D9962FC73AEA39A7BFF80EFED8135FD32DADFB03E68AEC0C649DA8D9A117AF60C2058A3EFDA8DD83B74AFF8U6XAE" TargetMode="External"/><Relationship Id="rId84" Type="http://schemas.openxmlformats.org/officeDocument/2006/relationships/hyperlink" Target="consultantplus://offline/ref=C4542DCC67EE8CA1FA4C212BA2234F974F973FF270ADA9C420A386B8B2D133A8609A81E97F24BDC0C757D88D9EU1X9E" TargetMode="External"/><Relationship Id="rId89" Type="http://schemas.openxmlformats.org/officeDocument/2006/relationships/hyperlink" Target="consultantplus://offline/ref=C4542DCC67EE8CA1FA4C212BA2234F974F973FF270ADA9C420A386B8B2D133A8609A81E97F24BDC0C757D88D9EU1X9E" TargetMode="External"/><Relationship Id="rId7" Type="http://schemas.openxmlformats.org/officeDocument/2006/relationships/hyperlink" Target="consultantplus://offline/ref=C4542DCC67EE8CA1FA4C3F26B44F13934D9962FC70ADA1977CF780EFED8135FD32DADFB03E68AEC0C649DA8D9A117AF60C2058A3EFDA8DD83B74AFF8U6XAE" TargetMode="External"/><Relationship Id="rId71" Type="http://schemas.openxmlformats.org/officeDocument/2006/relationships/hyperlink" Target="consultantplus://offline/ref=C4542DCC67EE8CA1FA4C212BA2234F974F913BF178AAA9C420A386B8B2D133A8729AD9E77B2EA1CA92189ED8911826B949744BA3E7C6U8XFE" TargetMode="External"/><Relationship Id="rId92" Type="http://schemas.openxmlformats.org/officeDocument/2006/relationships/hyperlink" Target="consultantplus://offline/ref=C4542DCC67EE8CA1FA4C212BA2234F974F913BF178AAA9C420A386B8B2D133A8729AD9E57D2EA3C5CF428EDCD84F23A5406B54A0F9C68CDBU2X6E" TargetMode="External"/><Relationship Id="rId2" Type="http://schemas.openxmlformats.org/officeDocument/2006/relationships/settings" Target="settings.xml"/><Relationship Id="rId16" Type="http://schemas.openxmlformats.org/officeDocument/2006/relationships/hyperlink" Target="consultantplus://offline/ref=C4542DCC67EE8CA1FA4C3F26B44F13934D9962FC70A8A4927EFF80EFED8135FD32DADFB03E68AEC0C649DA8D9A117AF60C2058A3EFDA8DD83B74AFF8U6XAE" TargetMode="External"/><Relationship Id="rId29" Type="http://schemas.openxmlformats.org/officeDocument/2006/relationships/hyperlink" Target="consultantplus://offline/ref=C4542DCC67EE8CA1FA4C3F26B44F13934D9962FC73AEA39A7BFF80EFED8135FD32DADFB03E68AEC0C649DA8D9A117AF60C2058A3EFDA8DD83B74AFF8U6XAE" TargetMode="External"/><Relationship Id="rId11" Type="http://schemas.openxmlformats.org/officeDocument/2006/relationships/hyperlink" Target="consultantplus://offline/ref=C4542DCC67EE8CA1FA4C3F26B44F13934D9962FC70ABA29A75FE80EFED8135FD32DADFB03E68AEC0C649DA8D9A117AF60C2058A3EFDA8DD83B74AFF8U6XAE" TargetMode="External"/><Relationship Id="rId24" Type="http://schemas.openxmlformats.org/officeDocument/2006/relationships/hyperlink" Target="consultantplus://offline/ref=C4542DCC67EE8CA1FA4C3F26B44F13934D9962FC70A6A39575F780EFED8135FD32DADFB03E68AEC0C649DA8D9A117AF60C2058A3EFDA8DD83B74AFF8U6XAE" TargetMode="External"/><Relationship Id="rId32" Type="http://schemas.openxmlformats.org/officeDocument/2006/relationships/hyperlink" Target="consultantplus://offline/ref=C4542DCC67EE8CA1FA4C212BA2234F974F943DF070A9A9C420A386B8B2D133A8609A81E97F24BDC0C757D88D9EU1X9E" TargetMode="External"/><Relationship Id="rId37" Type="http://schemas.openxmlformats.org/officeDocument/2006/relationships/hyperlink" Target="consultantplus://offline/ref=C4542DCC67EE8CA1FA4C3F26B44F13934D9962FC70A7A09575F180EFED8135FD32DADFB03E68AEC0C649DA8D9B117AF60C2058A3EFDA8DD83B74AFF8U6XAE" TargetMode="External"/><Relationship Id="rId40" Type="http://schemas.openxmlformats.org/officeDocument/2006/relationships/hyperlink" Target="consultantplus://offline/ref=C4542DCC67EE8CA1FA4C3F26B44F13934D9962FC73AEA39A7BFF80EFED8135FD32DADFB03E68AEC0C649DA8D9A117AF60C2058A3EFDA8DD83B74AFF8U6XAE" TargetMode="External"/><Relationship Id="rId45" Type="http://schemas.openxmlformats.org/officeDocument/2006/relationships/hyperlink" Target="consultantplus://offline/ref=C4542DCC67EE8CA1FA4C212BA2234F974F9639F076AEA9C420A386B8B2D133A8729AD9E57D2CA3C3C5428EDCD84F23A5406B54A0F9C68CDBU2X6E" TargetMode="External"/><Relationship Id="rId53" Type="http://schemas.openxmlformats.org/officeDocument/2006/relationships/hyperlink" Target="consultantplus://offline/ref=C4542DCC67EE8CA1FA4C212BA2234F974F913BF178AAA9C420A386B8B2D133A8729AD9E77B2DA0CA92189ED8911826B949744BA3E7C6U8XFE" TargetMode="External"/><Relationship Id="rId58" Type="http://schemas.openxmlformats.org/officeDocument/2006/relationships/hyperlink" Target="consultantplus://offline/ref=C4542DCC67EE8CA1FA4C212BA2234F974F913BF178AAA9C420A386B8B2D133A8729AD9E7742CAACA92189ED8911826B949744BA3E7C6U8XFE" TargetMode="External"/><Relationship Id="rId66" Type="http://schemas.openxmlformats.org/officeDocument/2006/relationships/hyperlink" Target="consultantplus://offline/ref=C4542DCC67EE8CA1FA4C212BA2234F974F973EF878AEA9C420A386B8B2D133A8609A81E97F24BDC0C757D88D9EU1X9E" TargetMode="External"/><Relationship Id="rId74" Type="http://schemas.openxmlformats.org/officeDocument/2006/relationships/hyperlink" Target="consultantplus://offline/ref=C4542DCC67EE8CA1FA4C212BA2234F974F913BF178AAA9C420A386B8B2D133A8729AD9E57D2CA3C4C4428EDCD84F23A5406B54A0F9C68CDBU2X6E" TargetMode="External"/><Relationship Id="rId79" Type="http://schemas.openxmlformats.org/officeDocument/2006/relationships/hyperlink" Target="consultantplus://offline/ref=C4542DCC67EE8CA1FA4C212BA2234F974F963AF177A6A9C420A386B8B2D133A8729AD9E6782EA895970D8F809E1230A6496B57A1E5UCX7E" TargetMode="External"/><Relationship Id="rId87" Type="http://schemas.openxmlformats.org/officeDocument/2006/relationships/hyperlink" Target="consultantplus://offline/ref=C4542DCC67EE8CA1FA4C212BA2234F974F973FF270ADA9C420A386B8B2D133A8729AD9E6742CA895970D8F809E1230A6496B57A1E5UCX7E" TargetMode="External"/><Relationship Id="rId102" Type="http://schemas.openxmlformats.org/officeDocument/2006/relationships/hyperlink" Target="consultantplus://offline/ref=C4542DCC67EE8CA1FA4C212BA2234F974F913BF178AAA9C420A386B8B2D133A8729AD9E6782FA5CA92189ED8911826B949744BA3E7C6U8XFE" TargetMode="External"/><Relationship Id="rId5" Type="http://schemas.openxmlformats.org/officeDocument/2006/relationships/hyperlink" Target="consultantplus://offline/ref=C4542DCC67EE8CA1FA4C3F26B44F13934D9962FC73A9A09779FCDDE5E5D839FF35D580A73921A2C1C649DA8B974E7FE31D7857A9F9C58DC72776ADUFX9E" TargetMode="External"/><Relationship Id="rId61" Type="http://schemas.openxmlformats.org/officeDocument/2006/relationships/hyperlink" Target="consultantplus://offline/ref=C4542DCC67EE8CA1FA4C212BA2234F974F913BF178AAA9C420A386B8B2D133A8729AD9E6742DA3CA92189ED8911826B949744BA3E7C6U8XFE" TargetMode="External"/><Relationship Id="rId82" Type="http://schemas.openxmlformats.org/officeDocument/2006/relationships/hyperlink" Target="consultantplus://offline/ref=C4542DCC67EE8CA1FA4C212BA2234F974F973FF270ADA9C420A386B8B2D133A8729AD9E57D2BA895970D8F809E1230A6496B57A1E5UCX7E" TargetMode="External"/><Relationship Id="rId90" Type="http://schemas.openxmlformats.org/officeDocument/2006/relationships/hyperlink" Target="consultantplus://offline/ref=C4542DCC67EE8CA1FA4C212BA2234F9748933DF678AFA9C420A386B8B2D133A8609A81E97F24BDC0C757D88D9EU1X9E" TargetMode="External"/><Relationship Id="rId95" Type="http://schemas.openxmlformats.org/officeDocument/2006/relationships/hyperlink" Target="consultantplus://offline/ref=C4542DCC67EE8CA1FA4C212BA2234F974F913BF178AAA9C420A386B8B2D133A8729AD9E77829A7CA92189ED8911826B949744BA3E7C6U8XFE" TargetMode="External"/><Relationship Id="rId19" Type="http://schemas.openxmlformats.org/officeDocument/2006/relationships/hyperlink" Target="consultantplus://offline/ref=C4542DCC67EE8CA1FA4C3F26B44F13934D9962FC70A9A19574F780EFED8135FD32DADFB03E68AEC0C649DA8D9A117AF60C2058A3EFDA8DD83B74AFF8U6XAE" TargetMode="External"/><Relationship Id="rId14" Type="http://schemas.openxmlformats.org/officeDocument/2006/relationships/hyperlink" Target="consultantplus://offline/ref=C4542DCC67EE8CA1FA4C3F26B44F13934D9962FC70A8A69375F480EFED8135FD32DADFB03E68AEC0C649DA8D9A117AF60C2058A3EFDA8DD83B74AFF8U6XAE" TargetMode="External"/><Relationship Id="rId22" Type="http://schemas.openxmlformats.org/officeDocument/2006/relationships/hyperlink" Target="consultantplus://offline/ref=C4542DCC67EE8CA1FA4C3F26B44F13934D9962FC70A9A5937BF080EFED8135FD32DADFB03E68AEC0C649DA8D9A117AF60C2058A3EFDA8DD83B74AFF8U6XAE" TargetMode="External"/><Relationship Id="rId27" Type="http://schemas.openxmlformats.org/officeDocument/2006/relationships/hyperlink" Target="consultantplus://offline/ref=C4542DCC67EE8CA1FA4C3F26B44F13934D9962FC70A7A3947BF780EFED8135FD32DADFB03E68AEC0C649DA8D9A117AF60C2058A3EFDA8DD83B74AFF8U6XAE" TargetMode="External"/><Relationship Id="rId30" Type="http://schemas.openxmlformats.org/officeDocument/2006/relationships/hyperlink" Target="consultantplus://offline/ref=C4542DCC67EE8CA1FA4C3F26B44F13934D9962FC73AEA0917AF680EFED8135FD32DADFB03E68AEC0C649DA8D9A117AF60C2058A3EFDA8DD83B74AFF8U6XAE" TargetMode="External"/><Relationship Id="rId35" Type="http://schemas.openxmlformats.org/officeDocument/2006/relationships/hyperlink" Target="consultantplus://offline/ref=C4542DCC67EE8CA1FA4C212BA2234F974F973CF079A8A9C420A386B8B2D133A8609A81E97F24BDC0C757D88D9EU1X9E" TargetMode="External"/><Relationship Id="rId43" Type="http://schemas.openxmlformats.org/officeDocument/2006/relationships/hyperlink" Target="consultantplus://offline/ref=C4542DCC67EE8CA1FA4C212BA2234F974F913BF178AAA9C420A386B8B2D133A8729AD9E7752BA3CA92189ED8911826B949744BA3E7C6U8XFE" TargetMode="External"/><Relationship Id="rId48" Type="http://schemas.openxmlformats.org/officeDocument/2006/relationships/hyperlink" Target="consultantplus://offline/ref=C4542DCC67EE8CA1FA4C212BA2234F974F963EF178A9A9C420A386B8B2D133A8609A81E97F24BDC0C757D88D9EU1X9E" TargetMode="External"/><Relationship Id="rId56" Type="http://schemas.openxmlformats.org/officeDocument/2006/relationships/hyperlink" Target="consultantplus://offline/ref=C4542DCC67EE8CA1FA4C212BA2234F974F973EF676AAA9C420A386B8B2D133A8609A81E97F24BDC0C757D88D9EU1X9E" TargetMode="External"/><Relationship Id="rId64" Type="http://schemas.openxmlformats.org/officeDocument/2006/relationships/hyperlink" Target="consultantplus://offline/ref=C4542DCC67EE8CA1FA4C212BA2234F974F913BF178AAA9C420A386B8B2D133A8729AD9E57D2CABC5CE428EDCD84F23A5406B54A0F9C68CDBU2X6E" TargetMode="External"/><Relationship Id="rId69" Type="http://schemas.openxmlformats.org/officeDocument/2006/relationships/hyperlink" Target="consultantplus://offline/ref=C4542DCC67EE8CA1FA4C212BA2234F974F9738F271ABA9C420A386B8B2D133A8609A81E97F24BDC0C757D88D9EU1X9E" TargetMode="External"/><Relationship Id="rId77" Type="http://schemas.openxmlformats.org/officeDocument/2006/relationships/hyperlink" Target="consultantplus://offline/ref=C4542DCC67EE8CA1FA4C212BA2234F974F973FF270ADA9C420A386B8B2D133A8729AD9E57D2CA0C4C4428EDCD84F23A5406B54A0F9C68CDBU2X6E" TargetMode="External"/><Relationship Id="rId100" Type="http://schemas.openxmlformats.org/officeDocument/2006/relationships/hyperlink" Target="consultantplus://offline/ref=C4542DCC67EE8CA1FA4C212BA2234F974F913BF178AAA9C420A386B8B2D133A8729AD9E77B2EA1CA92189ED8911826B949744BA3E7C6U8XFE" TargetMode="External"/><Relationship Id="rId105" Type="http://schemas.openxmlformats.org/officeDocument/2006/relationships/theme" Target="theme/theme1.xml"/><Relationship Id="rId8" Type="http://schemas.openxmlformats.org/officeDocument/2006/relationships/hyperlink" Target="consultantplus://offline/ref=C4542DCC67EE8CA1FA4C3F26B44F13934D9962FC70ADA49A7EF180EFED8135FD32DADFB03E68AEC0C649DA8D9A117AF60C2058A3EFDA8DD83B74AFF8U6XAE" TargetMode="External"/><Relationship Id="rId51" Type="http://schemas.openxmlformats.org/officeDocument/2006/relationships/hyperlink" Target="consultantplus://offline/ref=C4542DCC67EE8CA1FA4C212BA2234F974F913BF178AAA9C420A386B8B2D133A8729AD9E77829A7CA92189ED8911826B949744BA3E7C6U8XFE" TargetMode="External"/><Relationship Id="rId72" Type="http://schemas.openxmlformats.org/officeDocument/2006/relationships/hyperlink" Target="consultantplus://offline/ref=C4542DCC67EE8CA1FA4C212BA2234F974F913BF178AAA9C420A386B8B2D133A8729AD9E6782FA5CA92189ED8911826B949744BA3E7C6U8XFE" TargetMode="External"/><Relationship Id="rId80" Type="http://schemas.openxmlformats.org/officeDocument/2006/relationships/hyperlink" Target="consultantplus://offline/ref=C4542DCC67EE8CA1FA4C212BA2234F974F973FF270ADA9C420A386B8B2D133A8609A81E97F24BDC0C757D88D9EU1X9E" TargetMode="External"/><Relationship Id="rId85" Type="http://schemas.openxmlformats.org/officeDocument/2006/relationships/hyperlink" Target="consultantplus://offline/ref=C4542DCC67EE8CA1FA4C212BA2234F974F973FF270ADA9C420A386B8B2D133A8729AD9E57D2CA0C4C4428EDCD84F23A5406B54A0F9C68CDBU2X6E" TargetMode="External"/><Relationship Id="rId93" Type="http://schemas.openxmlformats.org/officeDocument/2006/relationships/hyperlink" Target="consultantplus://offline/ref=C4542DCC67EE8CA1FA4C212BA2234F974F913BF178AAA9C420A386B8B2D133A8729AD9E77D29A7CA92189ED8911826B949744BA3E7C6U8XFE" TargetMode="External"/><Relationship Id="rId98" Type="http://schemas.openxmlformats.org/officeDocument/2006/relationships/hyperlink" Target="consultantplus://offline/ref=C4542DCC67EE8CA1FA4C212BA2234F974F913BF178AAA9C420A386B8B2D133A8729AD9E7742CA4CA92189ED8911826B949744BA3E7C6U8XFE" TargetMode="External"/><Relationship Id="rId3" Type="http://schemas.openxmlformats.org/officeDocument/2006/relationships/webSettings" Target="webSettings.xml"/><Relationship Id="rId12" Type="http://schemas.openxmlformats.org/officeDocument/2006/relationships/hyperlink" Target="consultantplus://offline/ref=C4542DCC67EE8CA1FA4C3F26B44F13934D9962FC70ABA39575FE80EFED8135FD32DADFB03E68AEC0C649DA8D9A117AF60C2058A3EFDA8DD83B74AFF8U6XAE" TargetMode="External"/><Relationship Id="rId17" Type="http://schemas.openxmlformats.org/officeDocument/2006/relationships/hyperlink" Target="consultantplus://offline/ref=C4542DCC67EE8CA1FA4C3F26B44F13934D9962FC70A8A5927BF380EFED8135FD32DADFB03E68AEC0C649DA8D9A117AF60C2058A3EFDA8DD83B74AFF8U6XAE" TargetMode="External"/><Relationship Id="rId25" Type="http://schemas.openxmlformats.org/officeDocument/2006/relationships/hyperlink" Target="consultantplus://offline/ref=C4542DCC67EE8CA1FA4C3F26B44F13934D9962FC70A6A79078F480EFED8135FD32DADFB03E68AEC0C649DA8D9A117AF60C2058A3EFDA8DD83B74AFF8U6XAE" TargetMode="External"/><Relationship Id="rId33" Type="http://schemas.openxmlformats.org/officeDocument/2006/relationships/hyperlink" Target="consultantplus://offline/ref=C4542DCC67EE8CA1FA4C212BA2234F974F973FF270ADA9C420A386B8B2D133A8609A81E97F24BDC0C757D88D9EU1X9E" TargetMode="External"/><Relationship Id="rId38" Type="http://schemas.openxmlformats.org/officeDocument/2006/relationships/hyperlink" Target="consultantplus://offline/ref=C4542DCC67EE8CA1FA4C3F26B44F13934D9962FC70A6A79078F480EFED8135FD32DADFB03E68AEC0C649DA8D9B117AF60C2058A3EFDA8DD83B74AFF8U6XAE" TargetMode="External"/><Relationship Id="rId46" Type="http://schemas.openxmlformats.org/officeDocument/2006/relationships/hyperlink" Target="consultantplus://offline/ref=C4542DCC67EE8CA1FA4C212BA2234F974F9638F375ACA9C420A386B8B2D133A8609A81E97F24BDC0C757D88D9EU1X9E" TargetMode="External"/><Relationship Id="rId59" Type="http://schemas.openxmlformats.org/officeDocument/2006/relationships/hyperlink" Target="consultantplus://offline/ref=C4542DCC67EE8CA1FA4C212BA2234F974F913BF178AAA9C420A386B8B2D133A8729AD9E7742DA0CA92189ED8911826B949744BA3E7C6U8XFE" TargetMode="External"/><Relationship Id="rId67" Type="http://schemas.openxmlformats.org/officeDocument/2006/relationships/hyperlink" Target="consultantplus://offline/ref=C4542DCC67EE8CA1FA4C212BA2234F974F9738F271ABA9C420A386B8B2D133A8729AD9E57D2CA3C9CE428EDCD84F23A5406B54A0F9C68CDBU2X6E" TargetMode="External"/><Relationship Id="rId103" Type="http://schemas.openxmlformats.org/officeDocument/2006/relationships/hyperlink" Target="consultantplus://offline/ref=C4542DCC67EE8CA1FA4C212BA2234F974F913BF178AAA9C420A386B8B2D133A8729AD9E77829A7CA92189ED8911826B949744BA3E7C6U8XFE" TargetMode="External"/><Relationship Id="rId20" Type="http://schemas.openxmlformats.org/officeDocument/2006/relationships/hyperlink" Target="consultantplus://offline/ref=C4542DCC67EE8CA1FA4C3F26B44F13934D9962FC70A9A69A7CF780EFED8135FD32DADFB03E68AEC0C649DA8D9A117AF60C2058A3EFDA8DD83B74AFF8U6XAE" TargetMode="External"/><Relationship Id="rId41" Type="http://schemas.openxmlformats.org/officeDocument/2006/relationships/hyperlink" Target="consultantplus://offline/ref=C4542DCC67EE8CA1FA4C3F26B44F13934D9962FC73AEA0917AF680EFED8135FD32DADFB03E68AEC0C649DA8D9A117AF60C2058A3EFDA8DD83B74AFF8U6XAE" TargetMode="External"/><Relationship Id="rId54" Type="http://schemas.openxmlformats.org/officeDocument/2006/relationships/hyperlink" Target="consultantplus://offline/ref=C4542DCC67EE8CA1FA4C212BA2234F974F913BF178AAA9C420A386B8B2D133A8729AD9E7782AA4CA92189ED8911826B949744BA3E7C6U8XFE" TargetMode="External"/><Relationship Id="rId62" Type="http://schemas.openxmlformats.org/officeDocument/2006/relationships/hyperlink" Target="consultantplus://offline/ref=C4542DCC67EE8CA1FA4C212BA2234F974F913BF178AAA9C420A386B8B2D133A8729AD9E77829A7CA92189ED8911826B949744BA3E7C6U8XFE" TargetMode="External"/><Relationship Id="rId70" Type="http://schemas.openxmlformats.org/officeDocument/2006/relationships/hyperlink" Target="consultantplus://offline/ref=C4542DCC67EE8CA1FA4C212BA2234F974F913BF178AAA9C420A386B8B2D133A8729AD9E77B2EA1CA92189ED8911826B949744BA3E7C6U8XFE" TargetMode="External"/><Relationship Id="rId75" Type="http://schemas.openxmlformats.org/officeDocument/2006/relationships/hyperlink" Target="consultantplus://offline/ref=C4542DCC67EE8CA1FA4C212BA2234F974F913BF178AAA9C420A386B8B2D133A8609A81E97F24BDC0C757D88D9EU1X9E" TargetMode="External"/><Relationship Id="rId83" Type="http://schemas.openxmlformats.org/officeDocument/2006/relationships/hyperlink" Target="consultantplus://offline/ref=C4542DCC67EE8CA1FA4C212BA2234F9748933DF678AFA9C420A386B8B2D133A8609A81E97F24BDC0C757D88D9EU1X9E" TargetMode="External"/><Relationship Id="rId88" Type="http://schemas.openxmlformats.org/officeDocument/2006/relationships/hyperlink" Target="consultantplus://offline/ref=C4542DCC67EE8CA1FA4C212BA2234F974F973FF270ADA9C420A386B8B2D133A8729AD9E57D2CA0C4C2428EDCD84F23A5406B54A0F9C68CDBU2X6E" TargetMode="External"/><Relationship Id="rId91" Type="http://schemas.openxmlformats.org/officeDocument/2006/relationships/hyperlink" Target="consultantplus://offline/ref=C4542DCC67EE8CA1FA4C212BA2234F974F913BF178AAA9C420A386B8B2D133A8729AD9E57D2CABC9C6428EDCD84F23A5406B54A0F9C68CDBU2X6E" TargetMode="External"/><Relationship Id="rId96" Type="http://schemas.openxmlformats.org/officeDocument/2006/relationships/hyperlink" Target="consultantplus://offline/ref=C4542DCC67EE8CA1FA4C212BA2234F974F913BF178AAA9C420A386B8B2D133A8729AD9E7782BA1CA92189ED8911826B949744BA3E7C6U8XFE" TargetMode="External"/><Relationship Id="rId1" Type="http://schemas.openxmlformats.org/officeDocument/2006/relationships/styles" Target="styles.xml"/><Relationship Id="rId6" Type="http://schemas.openxmlformats.org/officeDocument/2006/relationships/hyperlink" Target="consultantplus://offline/ref=C4542DCC67EE8CA1FA4C3F26B44F13934D9962FC73A7AA957DFCDDE5E5D839FF35D580A73921A2C1C649DA8B974E7FE31D7857A9F9C58DC72776ADUFX9E" TargetMode="External"/><Relationship Id="rId15" Type="http://schemas.openxmlformats.org/officeDocument/2006/relationships/hyperlink" Target="consultantplus://offline/ref=C4542DCC67EE8CA1FA4C3F26B44F13934D9962FC70A8A7977DF480EFED8135FD32DADFB03E68AEC0C649DA8D9A117AF60C2058A3EFDA8DD83B74AFF8U6XAE" TargetMode="External"/><Relationship Id="rId23" Type="http://schemas.openxmlformats.org/officeDocument/2006/relationships/hyperlink" Target="consultantplus://offline/ref=C4542DCC67EE8CA1FA4C3F26B44F13934D9962FC70A9A59A78F780EFED8135FD32DADFB03E68AEC0C649DA8D9A117AF60C2058A3EFDA8DD83B74AFF8U6XAE" TargetMode="External"/><Relationship Id="rId28" Type="http://schemas.openxmlformats.org/officeDocument/2006/relationships/hyperlink" Target="consultantplus://offline/ref=C4542DCC67EE8CA1FA4C3F26B44F13934D9962FC70A7A09575F180EFED8135FD32DADFB03E68AEC0C649DA8D9A117AF60C2058A3EFDA8DD83B74AFF8U6XAE" TargetMode="External"/><Relationship Id="rId36" Type="http://schemas.openxmlformats.org/officeDocument/2006/relationships/hyperlink" Target="consultantplus://offline/ref=C4542DCC67EE8CA1FA4C3F26B44F13934D9962FC70A6AB967AFE80EFED8135FD32DADFB03E68AEC0C649DA8D95117AF60C2058A3EFDA8DD83B74AFF8U6XAE" TargetMode="External"/><Relationship Id="rId49" Type="http://schemas.openxmlformats.org/officeDocument/2006/relationships/hyperlink" Target="consultantplus://offline/ref=C4542DCC67EE8CA1FA4C212BA2234F974F963EF178A8A9C420A386B8B2D133A8729AD9E57D2CA3C0C6428EDCD84F23A5406B54A0F9C68CDBU2X6E" TargetMode="External"/><Relationship Id="rId57" Type="http://schemas.openxmlformats.org/officeDocument/2006/relationships/hyperlink" Target="consultantplus://offline/ref=C4542DCC67EE8CA1FA4C212BA2234F974F913BF178AAA9C420A386B8B2D133A8729AD9E7742DA0CA92189ED8911826B949744BA3E7C6U8XFE" TargetMode="External"/><Relationship Id="rId10" Type="http://schemas.openxmlformats.org/officeDocument/2006/relationships/hyperlink" Target="consultantplus://offline/ref=C4542DCC67EE8CA1FA4C3F26B44F13934D9962FC70AAA5977FFE80EFED8135FD32DADFB03E68AEC0C649DA8D9A117AF60C2058A3EFDA8DD83B74AFF8U6XAE" TargetMode="External"/><Relationship Id="rId31" Type="http://schemas.openxmlformats.org/officeDocument/2006/relationships/hyperlink" Target="consultantplus://offline/ref=C4542DCC67EE8CA1FA4C212BA2234F974F913BF178AAA9C420A386B8B2D133A8609A81E97F24BDC0C757D88D9EU1X9E" TargetMode="External"/><Relationship Id="rId44" Type="http://schemas.openxmlformats.org/officeDocument/2006/relationships/hyperlink" Target="consultantplus://offline/ref=C4542DCC67EE8CA1FA4C212BA2234F974F9738F071ADA9C420A386B8B2D133A8609A81E97F24BDC0C757D88D9EU1X9E" TargetMode="External"/><Relationship Id="rId52" Type="http://schemas.openxmlformats.org/officeDocument/2006/relationships/hyperlink" Target="consultantplus://offline/ref=C4542DCC67EE8CA1FA4C212BA2234F974F913BF178AAA9C420A386B8B2D133A8729AD9E6742DA3CA92189ED8911826B949744BA3E7C6U8XFE" TargetMode="External"/><Relationship Id="rId60" Type="http://schemas.openxmlformats.org/officeDocument/2006/relationships/hyperlink" Target="consultantplus://offline/ref=C4542DCC67EE8CA1FA4C3F26B44F13934D9962FC73AEA0917AF680EFED8135FD32DADFB03E68AEC0C649DA8D9A117AF60C2058A3EFDA8DD83B74AFF8U6XAE" TargetMode="External"/><Relationship Id="rId65" Type="http://schemas.openxmlformats.org/officeDocument/2006/relationships/hyperlink" Target="consultantplus://offline/ref=C4542DCC67EE8CA1FA4C212BA2234F974F913BF178AAA9C420A386B8B2D133A8729AD9E7782AA4CA92189ED8911826B949744BA3E7C6U8XFE" TargetMode="External"/><Relationship Id="rId73" Type="http://schemas.openxmlformats.org/officeDocument/2006/relationships/hyperlink" Target="consultantplus://offline/ref=C4542DCC67EE8CA1FA4C212BA2234F974F913BF178AAA9C420A386B8B2D133A8729AD9E57D2CABC9C6428EDCD84F23A5406B54A0F9C68CDBU2X6E" TargetMode="External"/><Relationship Id="rId78" Type="http://schemas.openxmlformats.org/officeDocument/2006/relationships/hyperlink" Target="consultantplus://offline/ref=C4542DCC67EE8CA1FA4C212BA2234F97489639F270A7A9C420A386B8B2D133A8609A81E97F24BDC0C757D88D9EU1X9E" TargetMode="External"/><Relationship Id="rId81" Type="http://schemas.openxmlformats.org/officeDocument/2006/relationships/hyperlink" Target="consultantplus://offline/ref=C4542DCC67EE8CA1FA4C212BA2234F974F963FF573A9A9C420A386B8B2D133A8729AD9E07427F790821CD78F94042FA6567755A3UEX4E" TargetMode="External"/><Relationship Id="rId86" Type="http://schemas.openxmlformats.org/officeDocument/2006/relationships/hyperlink" Target="consultantplus://offline/ref=C4542DCC67EE8CA1FA4C212BA2234F974F973FF270ADA9C420A386B8B2D133A8729AD9E57D2CA0C4C2428EDCD84F23A5406B54A0F9C68CDBU2X6E" TargetMode="External"/><Relationship Id="rId94" Type="http://schemas.openxmlformats.org/officeDocument/2006/relationships/hyperlink" Target="consultantplus://offline/ref=C4542DCC67EE8CA1FA4C212BA2234F974F913BF178AAA9C420A386B8B2D133A8729AD9E07D28A7CA92189ED8911826B949744BA3E7C6U8XFE" TargetMode="External"/><Relationship Id="rId99" Type="http://schemas.openxmlformats.org/officeDocument/2006/relationships/hyperlink" Target="consultantplus://offline/ref=C4542DCC67EE8CA1FA4C212BA2234F974F9738F271ABA9C420A386B8B2D133A8729AD9E57D2CA3C9CE428EDCD84F23A5406B54A0F9C68CDBU2X6E" TargetMode="External"/><Relationship Id="rId101" Type="http://schemas.openxmlformats.org/officeDocument/2006/relationships/hyperlink" Target="consultantplus://offline/ref=C4542DCC67EE8CA1FA4C212BA2234F974F913BF178AAA9C420A386B8B2D133A8729AD9E77B2EA1CA92189ED8911826B949744BA3E7C6U8XF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4542DCC67EE8CA1FA4C3F26B44F13934D9962FC70ADA5947AF580EFED8135FD32DADFB03E68AEC0C649DA8D9A117AF60C2058A3EFDA8DD83B74AFF8U6XAE" TargetMode="External"/><Relationship Id="rId13" Type="http://schemas.openxmlformats.org/officeDocument/2006/relationships/hyperlink" Target="consultantplus://offline/ref=C4542DCC67EE8CA1FA4C3F26B44F13934D9962FC70A8A09A75F280EFED8135FD32DADFB03E68AEC0C649DA8D9A117AF60C2058A3EFDA8DD83B74AFF8U6XAE" TargetMode="External"/><Relationship Id="rId18" Type="http://schemas.openxmlformats.org/officeDocument/2006/relationships/hyperlink" Target="consultantplus://offline/ref=C4542DCC67EE8CA1FA4C3F26B44F13934D9962FC70A9A09B7AF780EFED8135FD32DADFB03E68AEC0C649DA8D9A117AF60C2058A3EFDA8DD83B74AFF8U6XAE" TargetMode="External"/><Relationship Id="rId39" Type="http://schemas.openxmlformats.org/officeDocument/2006/relationships/hyperlink" Target="consultantplus://offline/ref=C4542DCC67EE8CA1FA4C3F26B44F13934D9962FC70A7A09575F180EFED8135FD32DADFB03E68AEC0C649DA8D95117AF60C2058A3EFDA8DD83B74AFF8U6XAE" TargetMode="External"/><Relationship Id="rId34" Type="http://schemas.openxmlformats.org/officeDocument/2006/relationships/hyperlink" Target="consultantplus://offline/ref=C4542DCC67EE8CA1FA4C212BA2234F97489B3DF479AEA9C420A386B8B2D133A8609A81E97F24BDC0C757D88D9EU1X9E" TargetMode="External"/><Relationship Id="rId50" Type="http://schemas.openxmlformats.org/officeDocument/2006/relationships/hyperlink" Target="consultantplus://offline/ref=C4542DCC67EE8CA1FA4C212BA2234F974F913BF178AAA9C420A386B8B2D133A8729AD9E57D2CABC9C6428EDCD84F23A5406B54A0F9C68CDBU2X6E" TargetMode="External"/><Relationship Id="rId55" Type="http://schemas.openxmlformats.org/officeDocument/2006/relationships/hyperlink" Target="consultantplus://offline/ref=C4542DCC67EE8CA1FA4C212BA2234F974F973EF878AEA9C420A386B8B2D133A8609A81E97F24BDC0C757D88D9EU1X9E" TargetMode="External"/><Relationship Id="rId76" Type="http://schemas.openxmlformats.org/officeDocument/2006/relationships/hyperlink" Target="consultantplus://offline/ref=C4542DCC67EE8CA1FA4C212BA2234F974F973FF270ADA9C420A386B8B2D133A8729AD9E07E27F790821CD78F94042FA6567755A3UEX4E" TargetMode="External"/><Relationship Id="rId97" Type="http://schemas.openxmlformats.org/officeDocument/2006/relationships/hyperlink" Target="consultantplus://offline/ref=C4542DCC67EE8CA1FA4C212BA2234F974F9738F170ACA9C420A386B8B2D133A8609A81E97F24BDC0C757D88D9EU1X9E"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23669</Words>
  <Characters>134916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2023-11-28T04:23:00Z</dcterms:created>
  <dcterms:modified xsi:type="dcterms:W3CDTF">2023-11-28T04:24:00Z</dcterms:modified>
</cp:coreProperties>
</file>