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11" w:rsidRDefault="00CB2611">
      <w:pPr>
        <w:pStyle w:val="ConsPlusTitlePage"/>
      </w:pPr>
      <w:r>
        <w:t xml:space="preserve">Документ предоставлен </w:t>
      </w:r>
      <w:hyperlink r:id="rId4">
        <w:r>
          <w:rPr>
            <w:color w:val="0000FF"/>
          </w:rPr>
          <w:t>КонсультантПлюс</w:t>
        </w:r>
      </w:hyperlink>
      <w:r>
        <w:br/>
      </w:r>
    </w:p>
    <w:p w:rsidR="00CB2611" w:rsidRDefault="00CB2611">
      <w:pPr>
        <w:pStyle w:val="ConsPlusNormal"/>
        <w:ind w:firstLine="540"/>
        <w:jc w:val="both"/>
        <w:outlineLvl w:val="0"/>
      </w:pPr>
    </w:p>
    <w:p w:rsidR="00CB2611" w:rsidRDefault="00CB2611">
      <w:pPr>
        <w:pStyle w:val="ConsPlusTitle"/>
        <w:jc w:val="center"/>
        <w:outlineLvl w:val="0"/>
      </w:pPr>
      <w:r>
        <w:t>АДМИНИСТРАЦИЯ ПЕТРОПАВЛОВСК-КАМЧАТСКОГО ГОРОДСКОГО ОКРУГА</w:t>
      </w:r>
    </w:p>
    <w:p w:rsidR="00CB2611" w:rsidRDefault="00CB2611">
      <w:pPr>
        <w:pStyle w:val="ConsPlusTitle"/>
        <w:ind w:firstLine="540"/>
        <w:jc w:val="both"/>
      </w:pPr>
    </w:p>
    <w:p w:rsidR="00CB2611" w:rsidRDefault="00CB2611">
      <w:pPr>
        <w:pStyle w:val="ConsPlusTitle"/>
        <w:jc w:val="center"/>
      </w:pPr>
      <w:r>
        <w:t>ПОСТАНОВЛЕНИЕ</w:t>
      </w:r>
    </w:p>
    <w:p w:rsidR="00CB2611" w:rsidRDefault="00CB2611">
      <w:pPr>
        <w:pStyle w:val="ConsPlusTitle"/>
        <w:jc w:val="center"/>
      </w:pPr>
      <w:r>
        <w:t>от 16 августа 2019 г. N 1765</w:t>
      </w:r>
    </w:p>
    <w:p w:rsidR="00CB2611" w:rsidRDefault="00CB2611">
      <w:pPr>
        <w:pStyle w:val="ConsPlusTitle"/>
        <w:ind w:firstLine="540"/>
        <w:jc w:val="both"/>
      </w:pPr>
    </w:p>
    <w:p w:rsidR="00CB2611" w:rsidRDefault="00CB2611">
      <w:pPr>
        <w:pStyle w:val="ConsPlusTitle"/>
        <w:jc w:val="center"/>
      </w:pPr>
      <w:r>
        <w:t>ОБ УТВЕРЖДЕНИИ АДМИНИСТРАТИВНОГО</w:t>
      </w:r>
    </w:p>
    <w:p w:rsidR="00CB2611" w:rsidRDefault="00CB2611">
      <w:pPr>
        <w:pStyle w:val="ConsPlusTitle"/>
        <w:jc w:val="center"/>
      </w:pPr>
      <w:r>
        <w:t>РЕГЛАМЕНТА ПРЕДОСТАВЛЕНИЯ АДМИНИСТРАЦИЕЙ</w:t>
      </w:r>
    </w:p>
    <w:p w:rsidR="00CB2611" w:rsidRDefault="00CB2611">
      <w:pPr>
        <w:pStyle w:val="ConsPlusTitle"/>
        <w:jc w:val="center"/>
      </w:pPr>
      <w:r>
        <w:t>ПЕТРОПАВЛОВСК-КАМЧАТСКОГО ГОРОДСКОГО ОКРУГА</w:t>
      </w:r>
    </w:p>
    <w:p w:rsidR="00CB2611" w:rsidRDefault="00CB2611">
      <w:pPr>
        <w:pStyle w:val="ConsPlusTitle"/>
        <w:jc w:val="center"/>
      </w:pPr>
      <w:r>
        <w:t>МУНИЦИПАЛЬНОЙ УСЛУГИ ПО ПРИЕМУ ЗАЯВЛЕНИЙ, ПОСТАНОВКЕ НА УЧЕТ</w:t>
      </w:r>
    </w:p>
    <w:p w:rsidR="00CB2611" w:rsidRDefault="00CB2611">
      <w:pPr>
        <w:pStyle w:val="ConsPlusTitle"/>
        <w:jc w:val="center"/>
      </w:pPr>
      <w:r>
        <w:t>ДЛЯ ЗАЧИСЛЕНИЯ ДЕТЕЙ В МУНИЦИПАЛЬНЫЕ ОБРАЗОВАТЕЛЬНЫЕ</w:t>
      </w:r>
    </w:p>
    <w:p w:rsidR="00CB2611" w:rsidRDefault="00CB2611">
      <w:pPr>
        <w:pStyle w:val="ConsPlusTitle"/>
        <w:jc w:val="center"/>
      </w:pPr>
      <w:r>
        <w:t>УЧРЕЖДЕНИЯ ПЕТРОПАВЛОВСК-КАМЧАТСКОГО ГОРОДСКОГО ОКРУГА,</w:t>
      </w:r>
    </w:p>
    <w:p w:rsidR="00CB2611" w:rsidRDefault="00CB2611">
      <w:pPr>
        <w:pStyle w:val="ConsPlusTitle"/>
        <w:jc w:val="center"/>
      </w:pPr>
      <w:r>
        <w:t>РЕАЛИЗУЮЩИЕ ОСНОВНУЮ ОБЩЕОБРАЗОВАТЕЛЬНУЮ ПРОГРАММУ</w:t>
      </w:r>
    </w:p>
    <w:p w:rsidR="00CB2611" w:rsidRDefault="00CB2611">
      <w:pPr>
        <w:pStyle w:val="ConsPlusTitle"/>
        <w:jc w:val="center"/>
      </w:pPr>
      <w:r>
        <w:t>ДОШКОЛЬНОГО ОБРАЗОВАНИЯ</w:t>
      </w:r>
    </w:p>
    <w:p w:rsidR="00CB2611" w:rsidRDefault="00CB2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611" w:rsidRDefault="00CB2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611" w:rsidRDefault="00CB2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611" w:rsidRDefault="00CB2611">
            <w:pPr>
              <w:pStyle w:val="ConsPlusNormal"/>
              <w:jc w:val="center"/>
            </w:pPr>
            <w:r>
              <w:rPr>
                <w:color w:val="392C69"/>
              </w:rPr>
              <w:t>Список изменяющих документов</w:t>
            </w:r>
          </w:p>
          <w:p w:rsidR="00CB2611" w:rsidRDefault="00CB2611">
            <w:pPr>
              <w:pStyle w:val="ConsPlusNormal"/>
              <w:jc w:val="center"/>
            </w:pPr>
            <w:r>
              <w:rPr>
                <w:color w:val="392C69"/>
              </w:rPr>
              <w:t>(в ред. Постановлений Администрации</w:t>
            </w:r>
          </w:p>
          <w:p w:rsidR="00CB2611" w:rsidRDefault="00CB2611">
            <w:pPr>
              <w:pStyle w:val="ConsPlusNormal"/>
              <w:jc w:val="center"/>
            </w:pPr>
            <w:r>
              <w:rPr>
                <w:color w:val="392C69"/>
              </w:rPr>
              <w:t>Петропавловск-Камчатского городского округа</w:t>
            </w:r>
          </w:p>
          <w:p w:rsidR="00CB2611" w:rsidRDefault="00CB2611">
            <w:pPr>
              <w:pStyle w:val="ConsPlusNormal"/>
              <w:jc w:val="center"/>
            </w:pPr>
            <w:r>
              <w:rPr>
                <w:color w:val="392C69"/>
              </w:rPr>
              <w:t xml:space="preserve">от 13.03.2020 </w:t>
            </w:r>
            <w:hyperlink r:id="rId5">
              <w:r>
                <w:rPr>
                  <w:color w:val="0000FF"/>
                </w:rPr>
                <w:t>N 448</w:t>
              </w:r>
            </w:hyperlink>
            <w:r>
              <w:rPr>
                <w:color w:val="392C69"/>
              </w:rPr>
              <w:t xml:space="preserve">, от 04.09.2020 </w:t>
            </w:r>
            <w:hyperlink r:id="rId6">
              <w:r>
                <w:rPr>
                  <w:color w:val="0000FF"/>
                </w:rPr>
                <w:t>N 1585</w:t>
              </w:r>
            </w:hyperlink>
            <w:r>
              <w:rPr>
                <w:color w:val="392C69"/>
              </w:rPr>
              <w:t>,</w:t>
            </w:r>
          </w:p>
          <w:p w:rsidR="00CB2611" w:rsidRDefault="00CB2611">
            <w:pPr>
              <w:pStyle w:val="ConsPlusNormal"/>
              <w:jc w:val="center"/>
            </w:pPr>
            <w:r>
              <w:rPr>
                <w:color w:val="392C69"/>
              </w:rPr>
              <w:t xml:space="preserve">от 16.04.2021 </w:t>
            </w:r>
            <w:hyperlink r:id="rId7">
              <w:r>
                <w:rPr>
                  <w:color w:val="0000FF"/>
                </w:rPr>
                <w:t>N 593</w:t>
              </w:r>
            </w:hyperlink>
            <w:r>
              <w:rPr>
                <w:color w:val="392C69"/>
              </w:rPr>
              <w:t xml:space="preserve">, от 03.10.2022 </w:t>
            </w:r>
            <w:hyperlink r:id="rId8">
              <w:r>
                <w:rPr>
                  <w:color w:val="0000FF"/>
                </w:rPr>
                <w:t>N 2051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611" w:rsidRDefault="00CB2611">
            <w:pPr>
              <w:pStyle w:val="ConsPlusNormal"/>
            </w:pPr>
          </w:p>
        </w:tc>
      </w:tr>
    </w:tbl>
    <w:p w:rsidR="00CB2611" w:rsidRDefault="00CB2611">
      <w:pPr>
        <w:pStyle w:val="ConsPlusNormal"/>
        <w:ind w:firstLine="540"/>
        <w:jc w:val="both"/>
      </w:pPr>
    </w:p>
    <w:p w:rsidR="00CB2611" w:rsidRDefault="00CB2611">
      <w:pPr>
        <w:pStyle w:val="ConsPlusNormal"/>
        <w:ind w:firstLine="540"/>
        <w:jc w:val="both"/>
      </w:pPr>
      <w:r>
        <w:t xml:space="preserve">В целях реализации положений Федерального </w:t>
      </w:r>
      <w:hyperlink r:id="rId9">
        <w:r>
          <w:rPr>
            <w:color w:val="0000FF"/>
          </w:rPr>
          <w:t>закона</w:t>
        </w:r>
      </w:hyperlink>
      <w:r>
        <w:t xml:space="preserve"> от 27.07.2010 N 210-ФЗ "Об организации предоставления государственных и муниципальных услуг", руководствуясь положениями Федерального </w:t>
      </w:r>
      <w:hyperlink r:id="rId10">
        <w:r>
          <w:rPr>
            <w:color w:val="0000FF"/>
          </w:rPr>
          <w:t>закона</w:t>
        </w:r>
      </w:hyperlink>
      <w:r>
        <w:t xml:space="preserve"> от 06.10.2003 N 131-ФЗ "Об общих принципах организации местного самоуправления в Российской Федерации",</w:t>
      </w:r>
    </w:p>
    <w:p w:rsidR="00CB2611" w:rsidRDefault="00CB2611">
      <w:pPr>
        <w:pStyle w:val="ConsPlusNormal"/>
        <w:ind w:firstLine="540"/>
        <w:jc w:val="both"/>
      </w:pPr>
    </w:p>
    <w:p w:rsidR="00CB2611" w:rsidRDefault="00CB2611">
      <w:pPr>
        <w:pStyle w:val="ConsPlusNormal"/>
        <w:ind w:firstLine="540"/>
        <w:jc w:val="both"/>
      </w:pPr>
      <w:r>
        <w:t>ПОСТАНОВЛЯЮ:</w:t>
      </w:r>
    </w:p>
    <w:p w:rsidR="00CB2611" w:rsidRDefault="00CB2611">
      <w:pPr>
        <w:pStyle w:val="ConsPlusNormal"/>
        <w:ind w:firstLine="540"/>
        <w:jc w:val="both"/>
      </w:pPr>
    </w:p>
    <w:p w:rsidR="00CB2611" w:rsidRDefault="00CB2611">
      <w:pPr>
        <w:pStyle w:val="ConsPlusNormal"/>
        <w:ind w:firstLine="540"/>
        <w:jc w:val="both"/>
      </w:pPr>
      <w:r>
        <w:t xml:space="preserve">1. Утвердить </w:t>
      </w:r>
      <w:hyperlink w:anchor="P46">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приему заявлений, постановке на учет для зачисления детей в муниципальные образовательные учреждения Петропавловск-Камчатского городского округа, реализующие основную общеобразовательную программу дошкольного образования согласно приложению.</w:t>
      </w:r>
    </w:p>
    <w:p w:rsidR="00CB2611" w:rsidRDefault="00CB2611">
      <w:pPr>
        <w:pStyle w:val="ConsPlusNormal"/>
        <w:spacing w:before="220"/>
        <w:ind w:firstLine="540"/>
        <w:jc w:val="both"/>
      </w:pPr>
      <w:r>
        <w:t>2. Признать утратившими силу:</w:t>
      </w:r>
    </w:p>
    <w:p w:rsidR="00CB2611" w:rsidRDefault="00CB2611">
      <w:pPr>
        <w:pStyle w:val="ConsPlusNormal"/>
        <w:spacing w:before="220"/>
        <w:ind w:firstLine="540"/>
        <w:jc w:val="both"/>
      </w:pPr>
      <w:r>
        <w:t xml:space="preserve">2.1 </w:t>
      </w:r>
      <w:hyperlink r:id="rId11">
        <w:r>
          <w:rPr>
            <w:color w:val="0000FF"/>
          </w:rPr>
          <w:t>Постановление</w:t>
        </w:r>
      </w:hyperlink>
      <w:r>
        <w:t xml:space="preserve"> администрации Петропавловск-Камчатского городского округа от 22.04.2014 N 974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места в муниципальной образовательной организации, реализующей образовательную программу дошкольного образования";</w:t>
      </w:r>
    </w:p>
    <w:p w:rsidR="00CB2611" w:rsidRDefault="00CB2611">
      <w:pPr>
        <w:pStyle w:val="ConsPlusNormal"/>
        <w:spacing w:before="220"/>
        <w:ind w:firstLine="540"/>
        <w:jc w:val="both"/>
      </w:pPr>
      <w:r>
        <w:t xml:space="preserve">2.2 </w:t>
      </w:r>
      <w:hyperlink r:id="rId12">
        <w:r>
          <w:rPr>
            <w:color w:val="0000FF"/>
          </w:rPr>
          <w:t>Постановление</w:t>
        </w:r>
      </w:hyperlink>
      <w:r>
        <w:t xml:space="preserve"> администрации Петропавловск-Камчатского городского округа Камчатского края от 09.06.2014 N 1327 "О внесении изменений в Постановление администрации Петропавловск-Камчатского городского округа от 22.04.2014 N 974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места в муниципальной образовательной организации, реализующей образовательную программу дошкольного образования";</w:t>
      </w:r>
    </w:p>
    <w:p w:rsidR="00CB2611" w:rsidRDefault="00CB2611">
      <w:pPr>
        <w:pStyle w:val="ConsPlusNormal"/>
        <w:spacing w:before="220"/>
        <w:ind w:firstLine="540"/>
        <w:jc w:val="both"/>
      </w:pPr>
      <w:r>
        <w:t xml:space="preserve">2.3 </w:t>
      </w:r>
      <w:hyperlink r:id="rId13">
        <w:r>
          <w:rPr>
            <w:color w:val="0000FF"/>
          </w:rPr>
          <w:t>Постановление</w:t>
        </w:r>
      </w:hyperlink>
      <w:r>
        <w:t xml:space="preserve"> администрации Петропавловск-Камчатского городского округа Камчатского края от 12.11.2014 N 2761 "О внесении изменений в Постановление администрации Петропавловск-Камчатского городского округа от 22.04.2014 N 974 "Об Административном </w:t>
      </w:r>
      <w:r>
        <w:lastRenderedPageBreak/>
        <w:t>регламенте предоставления администрацией Петропавловск-Камчатского городского округа муниципальной услуги по предоставлению места в муниципальной образовательной организации, реализующей образовательную программу дошкольного образования";</w:t>
      </w:r>
    </w:p>
    <w:p w:rsidR="00CB2611" w:rsidRDefault="00CB2611">
      <w:pPr>
        <w:pStyle w:val="ConsPlusNormal"/>
        <w:spacing w:before="220"/>
        <w:ind w:firstLine="540"/>
        <w:jc w:val="both"/>
      </w:pPr>
      <w:r>
        <w:t xml:space="preserve">2.4 </w:t>
      </w:r>
      <w:hyperlink r:id="rId14">
        <w:r>
          <w:rPr>
            <w:color w:val="0000FF"/>
          </w:rPr>
          <w:t>Постановление</w:t>
        </w:r>
      </w:hyperlink>
      <w:r>
        <w:t xml:space="preserve"> администрации Петропавловск-Камчатского городского округа от 12.01.2017 N 9 "О внесении изменений в Постановление администрации Петропавловск-Камчатского городского округа от 22.04.2014 N 974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места в муниципальной образовательной организации, реализующей образовательную программу дошкольного образования";</w:t>
      </w:r>
    </w:p>
    <w:p w:rsidR="00CB2611" w:rsidRDefault="00CB2611">
      <w:pPr>
        <w:pStyle w:val="ConsPlusNormal"/>
        <w:spacing w:before="220"/>
        <w:ind w:firstLine="540"/>
        <w:jc w:val="both"/>
      </w:pPr>
      <w:r>
        <w:t xml:space="preserve">2.5 </w:t>
      </w:r>
      <w:hyperlink r:id="rId15">
        <w:r>
          <w:rPr>
            <w:color w:val="0000FF"/>
          </w:rPr>
          <w:t>Постановление</w:t>
        </w:r>
      </w:hyperlink>
      <w:r>
        <w:t xml:space="preserve"> администрации Петропавловск-Камчатского городского округа от 02.08.2018 N 1649 "О внесении изменений в Постановление администрации Петропавловск-Камчатского городского округа от 22.04.2014 N 974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места в муниципальной образовательной организации, реализующей образовательную программу дошкольного образования";</w:t>
      </w:r>
    </w:p>
    <w:p w:rsidR="00CB2611" w:rsidRDefault="00CB2611">
      <w:pPr>
        <w:pStyle w:val="ConsPlusNormal"/>
        <w:spacing w:before="220"/>
        <w:ind w:firstLine="540"/>
        <w:jc w:val="both"/>
      </w:pPr>
      <w:r>
        <w:t xml:space="preserve">2.6 </w:t>
      </w:r>
      <w:hyperlink r:id="rId16">
        <w:r>
          <w:rPr>
            <w:color w:val="0000FF"/>
          </w:rPr>
          <w:t>Постановление</w:t>
        </w:r>
      </w:hyperlink>
      <w:r>
        <w:t xml:space="preserve"> администрации Петропавловск-Камчатского городского округа от 30.11.2018 N 2484 "О внесении изменения в Постановление администрации Петропавловск-Камчатского городского округа 22.04.2014 N 974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места в муниципальной образовательной организации, реализующей образовательную программу дошкольного образования";</w:t>
      </w:r>
    </w:p>
    <w:p w:rsidR="00CB2611" w:rsidRDefault="00CB2611">
      <w:pPr>
        <w:pStyle w:val="ConsPlusNormal"/>
        <w:spacing w:before="220"/>
        <w:ind w:firstLine="540"/>
        <w:jc w:val="both"/>
      </w:pPr>
      <w:r>
        <w:t xml:space="preserve">2.7 </w:t>
      </w:r>
      <w:hyperlink r:id="rId17">
        <w:r>
          <w:rPr>
            <w:color w:val="0000FF"/>
          </w:rPr>
          <w:t>Постановление</w:t>
        </w:r>
      </w:hyperlink>
      <w:r>
        <w:t xml:space="preserve"> администрации Петропавловск-Камчатского городского округа от 31.01.2019 N 161 "О внесении изменений в Постановление администрации Петропавловск-Камчатского городского округа 22.04.2014 N 974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места в муниципальной образовательной организации, реализующей образовательную программу дошкольного образования".</w:t>
      </w:r>
    </w:p>
    <w:p w:rsidR="00CB2611" w:rsidRDefault="00CB2611">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CB2611" w:rsidRDefault="00CB2611">
      <w:pPr>
        <w:pStyle w:val="ConsPlusNormal"/>
        <w:spacing w:before="220"/>
        <w:ind w:firstLine="540"/>
        <w:jc w:val="both"/>
      </w:pPr>
      <w:r>
        <w:t>4. Настоящее Постановление вступает в силу после дня его официального опубликования.</w:t>
      </w:r>
    </w:p>
    <w:p w:rsidR="00CB2611" w:rsidRDefault="00CB2611">
      <w:pPr>
        <w:pStyle w:val="ConsPlusNormal"/>
        <w:spacing w:before="220"/>
        <w:ind w:firstLine="540"/>
        <w:jc w:val="both"/>
      </w:pPr>
      <w:r>
        <w:t>5. Контроль за исполнением настоящего Постановления возложить на заместителя главы администрации Петропавловск-Камчатского городского округа - начальника Управления образования администрации Петропавловск-Камчатского городского округа.</w:t>
      </w:r>
    </w:p>
    <w:p w:rsidR="00CB2611" w:rsidRDefault="00CB2611">
      <w:pPr>
        <w:pStyle w:val="ConsPlusNormal"/>
        <w:ind w:firstLine="540"/>
        <w:jc w:val="both"/>
      </w:pPr>
    </w:p>
    <w:p w:rsidR="00CB2611" w:rsidRDefault="00CB2611">
      <w:pPr>
        <w:pStyle w:val="ConsPlusNormal"/>
        <w:jc w:val="right"/>
      </w:pPr>
      <w:r>
        <w:t>Глава</w:t>
      </w:r>
    </w:p>
    <w:p w:rsidR="00CB2611" w:rsidRDefault="00CB2611">
      <w:pPr>
        <w:pStyle w:val="ConsPlusNormal"/>
        <w:jc w:val="right"/>
      </w:pPr>
      <w:r>
        <w:t>Петропавловск-Камчатского</w:t>
      </w:r>
    </w:p>
    <w:p w:rsidR="00CB2611" w:rsidRDefault="00CB2611">
      <w:pPr>
        <w:pStyle w:val="ConsPlusNormal"/>
        <w:jc w:val="right"/>
      </w:pPr>
      <w:r>
        <w:t>городского округа</w:t>
      </w:r>
    </w:p>
    <w:p w:rsidR="00CB2611" w:rsidRDefault="00CB2611">
      <w:pPr>
        <w:pStyle w:val="ConsPlusNormal"/>
        <w:jc w:val="right"/>
      </w:pPr>
      <w:r>
        <w:t>В.Ю.ИВАНЕНКО</w:t>
      </w: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jc w:val="right"/>
        <w:outlineLvl w:val="0"/>
      </w:pPr>
      <w:bookmarkStart w:id="0" w:name="P46"/>
      <w:bookmarkEnd w:id="0"/>
      <w:r>
        <w:t>Приложение</w:t>
      </w:r>
    </w:p>
    <w:p w:rsidR="00CB2611" w:rsidRDefault="00CB2611">
      <w:pPr>
        <w:pStyle w:val="ConsPlusNormal"/>
        <w:jc w:val="right"/>
      </w:pPr>
      <w:r>
        <w:t>к Постановлению администрации</w:t>
      </w:r>
    </w:p>
    <w:p w:rsidR="00CB2611" w:rsidRDefault="00CB2611">
      <w:pPr>
        <w:pStyle w:val="ConsPlusNormal"/>
        <w:jc w:val="right"/>
      </w:pPr>
      <w:r>
        <w:t>Петропавловск-Камчатского</w:t>
      </w:r>
    </w:p>
    <w:p w:rsidR="00CB2611" w:rsidRDefault="00CB2611">
      <w:pPr>
        <w:pStyle w:val="ConsPlusNormal"/>
        <w:jc w:val="right"/>
      </w:pPr>
      <w:r>
        <w:lastRenderedPageBreak/>
        <w:t>городского округа</w:t>
      </w:r>
    </w:p>
    <w:p w:rsidR="00CB2611" w:rsidRDefault="00CB2611">
      <w:pPr>
        <w:pStyle w:val="ConsPlusNormal"/>
        <w:jc w:val="right"/>
      </w:pPr>
      <w:r>
        <w:t>от 16.08.2019 N 1765</w:t>
      </w:r>
    </w:p>
    <w:p w:rsidR="00CB2611" w:rsidRDefault="00CB2611">
      <w:pPr>
        <w:pStyle w:val="ConsPlusNormal"/>
        <w:ind w:firstLine="540"/>
        <w:jc w:val="both"/>
      </w:pPr>
    </w:p>
    <w:p w:rsidR="00CB2611" w:rsidRDefault="00CB2611">
      <w:pPr>
        <w:pStyle w:val="ConsPlusTitle"/>
        <w:jc w:val="center"/>
      </w:pPr>
      <w:r>
        <w:t>АДМИНИСТРАТИВНЫЙ РЕГЛАМЕНТ</w:t>
      </w:r>
    </w:p>
    <w:p w:rsidR="00CB2611" w:rsidRDefault="00CB2611">
      <w:pPr>
        <w:pStyle w:val="ConsPlusTitle"/>
        <w:jc w:val="center"/>
      </w:pPr>
      <w:r>
        <w:t>ПРЕДОСТАВЛЕНИЯ АДМИНИСТРАЦИЕЙ ПЕТРОПАВЛОВСК-КАМЧАТСКОГО</w:t>
      </w:r>
    </w:p>
    <w:p w:rsidR="00CB2611" w:rsidRDefault="00CB2611">
      <w:pPr>
        <w:pStyle w:val="ConsPlusTitle"/>
        <w:jc w:val="center"/>
      </w:pPr>
      <w:r>
        <w:t>ГОРОДСКОГО ОКРУГА МУНИЦИПАЛЬНОЙ УСЛУГИ ПО ПРИЕМУ ЗАЯВЛЕНИЙ,</w:t>
      </w:r>
    </w:p>
    <w:p w:rsidR="00CB2611" w:rsidRDefault="00CB2611">
      <w:pPr>
        <w:pStyle w:val="ConsPlusTitle"/>
        <w:jc w:val="center"/>
      </w:pPr>
      <w:r>
        <w:t>ПОСТАНОВКЕ НА УЧЕТ ДЛЯ ЗАЧИСЛЕНИЯ ДЕТЕЙ В МУНИЦИПАЛЬНЫЕ</w:t>
      </w:r>
    </w:p>
    <w:p w:rsidR="00CB2611" w:rsidRDefault="00CB2611">
      <w:pPr>
        <w:pStyle w:val="ConsPlusTitle"/>
        <w:jc w:val="center"/>
      </w:pPr>
      <w:r>
        <w:t>ОБРАЗОВАТЕЛЬНЫЕ ОРГАНИЗАЦИИ ПЕТРОПАВЛОВСК-КАМЧАТСКОГО</w:t>
      </w:r>
    </w:p>
    <w:p w:rsidR="00CB2611" w:rsidRDefault="00CB2611">
      <w:pPr>
        <w:pStyle w:val="ConsPlusTitle"/>
        <w:jc w:val="center"/>
      </w:pPr>
      <w:r>
        <w:t>ГОРОДСКОГО ОКРУГА, РЕАЛИЗУЮЩИЕ ОСНОВНУЮ</w:t>
      </w:r>
    </w:p>
    <w:p w:rsidR="00CB2611" w:rsidRDefault="00CB2611">
      <w:pPr>
        <w:pStyle w:val="ConsPlusTitle"/>
        <w:jc w:val="center"/>
      </w:pPr>
      <w:r>
        <w:t>ОБЩЕОБРАЗОВАТЕЛЬНУЮ ПРОГРАММУ</w:t>
      </w:r>
    </w:p>
    <w:p w:rsidR="00CB2611" w:rsidRDefault="00CB2611">
      <w:pPr>
        <w:pStyle w:val="ConsPlusTitle"/>
        <w:jc w:val="center"/>
      </w:pPr>
      <w:r>
        <w:t>ДОШКОЛЬНОГО ОБРАЗОВАНИЯ</w:t>
      </w:r>
    </w:p>
    <w:p w:rsidR="00CB2611" w:rsidRDefault="00CB2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611" w:rsidRDefault="00CB2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611" w:rsidRDefault="00CB2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611" w:rsidRDefault="00CB2611">
            <w:pPr>
              <w:pStyle w:val="ConsPlusNormal"/>
              <w:jc w:val="center"/>
            </w:pPr>
            <w:r>
              <w:rPr>
                <w:color w:val="392C69"/>
              </w:rPr>
              <w:t>Список изменяющих документов</w:t>
            </w:r>
          </w:p>
          <w:p w:rsidR="00CB2611" w:rsidRDefault="00CB2611">
            <w:pPr>
              <w:pStyle w:val="ConsPlusNormal"/>
              <w:jc w:val="center"/>
            </w:pPr>
            <w:r>
              <w:rPr>
                <w:color w:val="392C69"/>
              </w:rPr>
              <w:t>(в ред. Постановлений Администрации</w:t>
            </w:r>
          </w:p>
          <w:p w:rsidR="00CB2611" w:rsidRDefault="00CB2611">
            <w:pPr>
              <w:pStyle w:val="ConsPlusNormal"/>
              <w:jc w:val="center"/>
            </w:pPr>
            <w:r>
              <w:rPr>
                <w:color w:val="392C69"/>
              </w:rPr>
              <w:t>Петропавловск-Камчатского городского округа</w:t>
            </w:r>
          </w:p>
          <w:p w:rsidR="00CB2611" w:rsidRDefault="00CB2611">
            <w:pPr>
              <w:pStyle w:val="ConsPlusNormal"/>
              <w:jc w:val="center"/>
            </w:pPr>
            <w:r>
              <w:rPr>
                <w:color w:val="392C69"/>
              </w:rPr>
              <w:t xml:space="preserve">от 16.04.2021 </w:t>
            </w:r>
            <w:hyperlink r:id="rId18">
              <w:r>
                <w:rPr>
                  <w:color w:val="0000FF"/>
                </w:rPr>
                <w:t>N 593</w:t>
              </w:r>
            </w:hyperlink>
            <w:r>
              <w:rPr>
                <w:color w:val="392C69"/>
              </w:rPr>
              <w:t xml:space="preserve">, от 03.10.2022 </w:t>
            </w:r>
            <w:hyperlink r:id="rId19">
              <w:r>
                <w:rPr>
                  <w:color w:val="0000FF"/>
                </w:rPr>
                <w:t>N 2051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611" w:rsidRDefault="00CB2611">
            <w:pPr>
              <w:pStyle w:val="ConsPlusNormal"/>
            </w:pPr>
          </w:p>
        </w:tc>
      </w:tr>
    </w:tbl>
    <w:p w:rsidR="00CB2611" w:rsidRDefault="00CB2611">
      <w:pPr>
        <w:pStyle w:val="ConsPlusNormal"/>
        <w:ind w:firstLine="540"/>
        <w:jc w:val="both"/>
      </w:pPr>
    </w:p>
    <w:p w:rsidR="00CB2611" w:rsidRDefault="00CB2611">
      <w:pPr>
        <w:pStyle w:val="ConsPlusTitle"/>
        <w:jc w:val="center"/>
        <w:outlineLvl w:val="1"/>
      </w:pPr>
      <w:r>
        <w:t>1. Общие положения</w:t>
      </w:r>
    </w:p>
    <w:p w:rsidR="00CB2611" w:rsidRDefault="00CB2611">
      <w:pPr>
        <w:pStyle w:val="ConsPlusNormal"/>
        <w:ind w:firstLine="540"/>
        <w:jc w:val="both"/>
      </w:pPr>
    </w:p>
    <w:p w:rsidR="00CB2611" w:rsidRDefault="00CB2611">
      <w:pPr>
        <w:pStyle w:val="ConsPlusTitle"/>
        <w:jc w:val="center"/>
        <w:outlineLvl w:val="2"/>
      </w:pPr>
      <w:r>
        <w:t>1.1 Предмет регулирования административного регламента</w:t>
      </w:r>
    </w:p>
    <w:p w:rsidR="00CB2611" w:rsidRDefault="00CB2611">
      <w:pPr>
        <w:pStyle w:val="ConsPlusNormal"/>
        <w:ind w:firstLine="540"/>
        <w:jc w:val="both"/>
      </w:pPr>
    </w:p>
    <w:p w:rsidR="00CB2611" w:rsidRDefault="00CB2611">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по приему заявлений, постановке на учет для зачисления детей в муниципальные образовательные учреждения Петропавловск-Камчатского городского округа, реализующие основную общеобразовательную программу дошкольного образования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приему заявлений, постановке на учет для зачисления детей в муниципальные образовательные учреждения Петропавловск-Камчатского городского округа, реализующие основную общеобразовательную программу дошкольного образования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CB2611" w:rsidRDefault="00CB2611">
      <w:pPr>
        <w:pStyle w:val="ConsPlusNormal"/>
        <w:ind w:firstLine="540"/>
        <w:jc w:val="both"/>
      </w:pPr>
    </w:p>
    <w:p w:rsidR="00CB2611" w:rsidRDefault="00CB2611">
      <w:pPr>
        <w:pStyle w:val="ConsPlusTitle"/>
        <w:jc w:val="center"/>
        <w:outlineLvl w:val="2"/>
      </w:pPr>
      <w:bookmarkStart w:id="1" w:name="P71"/>
      <w:bookmarkEnd w:id="1"/>
      <w:r>
        <w:t>1.2. Круг заявителей</w:t>
      </w:r>
    </w:p>
    <w:p w:rsidR="00CB2611" w:rsidRDefault="00CB2611">
      <w:pPr>
        <w:pStyle w:val="ConsPlusNormal"/>
        <w:ind w:firstLine="540"/>
        <w:jc w:val="both"/>
      </w:pPr>
    </w:p>
    <w:p w:rsidR="00CB2611" w:rsidRDefault="00CB2611">
      <w:pPr>
        <w:pStyle w:val="ConsPlusNormal"/>
        <w:ind w:firstLine="540"/>
        <w:jc w:val="both"/>
      </w:pPr>
      <w:r>
        <w:t>Муниципальная услуга предоставляется родителям (законным представителям) несовершеннолетних граждан в возрасте от даты рождения до достижения ребенком возраста 8 лет на 01 сентября текущего календарного года, являющихся гражданами Российской Федерации, лицами без гражданства или иностранными гражданами, на равных основаниях, если иное не предусмотрено законом или международным договором Российской Федерации, проживающим на территории Петропавловск-Камчатского городского округа (далее - заявители).</w:t>
      </w:r>
    </w:p>
    <w:p w:rsidR="00CB2611" w:rsidRDefault="00CB2611">
      <w:pPr>
        <w:pStyle w:val="ConsPlusNormal"/>
        <w:spacing w:before="220"/>
        <w:ind w:firstLine="540"/>
        <w:jc w:val="both"/>
      </w:pPr>
      <w: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CB2611" w:rsidRDefault="00CB2611">
      <w:pPr>
        <w:pStyle w:val="ConsPlusNormal"/>
        <w:ind w:firstLine="540"/>
        <w:jc w:val="both"/>
      </w:pPr>
    </w:p>
    <w:p w:rsidR="00CB2611" w:rsidRDefault="00CB2611">
      <w:pPr>
        <w:pStyle w:val="ConsPlusTitle"/>
        <w:jc w:val="center"/>
        <w:outlineLvl w:val="2"/>
      </w:pPr>
      <w:r>
        <w:t>1.3 Требования к порядку информирования о предоставлении</w:t>
      </w:r>
    </w:p>
    <w:p w:rsidR="00CB2611" w:rsidRDefault="00CB2611">
      <w:pPr>
        <w:pStyle w:val="ConsPlusTitle"/>
        <w:jc w:val="center"/>
      </w:pPr>
      <w:r>
        <w:t>муниципальной услуги</w:t>
      </w:r>
    </w:p>
    <w:p w:rsidR="00CB2611" w:rsidRDefault="00CB2611">
      <w:pPr>
        <w:pStyle w:val="ConsPlusNormal"/>
        <w:ind w:firstLine="540"/>
        <w:jc w:val="both"/>
      </w:pPr>
    </w:p>
    <w:p w:rsidR="00CB2611" w:rsidRDefault="00CB2611">
      <w:pPr>
        <w:pStyle w:val="ConsPlusNormal"/>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в информационно-телекоммуникационной сети "Интернет" (далее - официальный сайт администрации), а также на ЕПГУ и РПГУ осуществляется:</w:t>
      </w:r>
    </w:p>
    <w:p w:rsidR="00CB2611" w:rsidRDefault="00CB2611">
      <w:pPr>
        <w:pStyle w:val="ConsPlusNormal"/>
        <w:spacing w:before="220"/>
        <w:ind w:firstLine="540"/>
        <w:jc w:val="both"/>
      </w:pPr>
      <w:r>
        <w:t>- Управлением образования администрации Петропавловск-Камчатского городского округа (далее - Управление);</w:t>
      </w:r>
    </w:p>
    <w:p w:rsidR="00CB2611" w:rsidRDefault="00CB2611">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CB2611" w:rsidRDefault="00CB2611">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на:</w:t>
      </w:r>
    </w:p>
    <w:p w:rsidR="00CB2611" w:rsidRDefault="00CB2611">
      <w:pPr>
        <w:pStyle w:val="ConsPlusNormal"/>
        <w:spacing w:before="220"/>
        <w:ind w:firstLine="540"/>
        <w:jc w:val="both"/>
      </w:pPr>
      <w:r>
        <w:t>- официальном сайте администрации;</w:t>
      </w:r>
    </w:p>
    <w:p w:rsidR="00CB2611" w:rsidRDefault="00CB2611">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CB2611" w:rsidRDefault="00CB2611">
      <w:pPr>
        <w:pStyle w:val="ConsPlusNormal"/>
        <w:spacing w:before="220"/>
        <w:ind w:firstLine="540"/>
        <w:jc w:val="both"/>
      </w:pPr>
      <w:r>
        <w:t>- ЕПГУ - www.gosuslugi.ru;</w:t>
      </w:r>
    </w:p>
    <w:p w:rsidR="00CB2611" w:rsidRDefault="00CB2611">
      <w:pPr>
        <w:pStyle w:val="ConsPlusNormal"/>
        <w:spacing w:before="220"/>
        <w:ind w:firstLine="540"/>
        <w:jc w:val="both"/>
      </w:pPr>
      <w:r>
        <w:t>- РПГУ - www.gosuslugi41.ru;</w:t>
      </w:r>
    </w:p>
    <w:p w:rsidR="00CB2611" w:rsidRDefault="00CB2611">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CB2611" w:rsidRDefault="00CB2611">
      <w:pPr>
        <w:pStyle w:val="ConsPlusNormal"/>
        <w:spacing w:before="220"/>
        <w:ind w:firstLine="540"/>
        <w:jc w:val="both"/>
      </w:pPr>
      <w:r>
        <w:t>- информация о порядке и способах предоставления муниципальной услуги;</w:t>
      </w:r>
    </w:p>
    <w:p w:rsidR="00CB2611" w:rsidRDefault="00CB2611">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CB2611" w:rsidRDefault="00CB2611">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CB2611" w:rsidRDefault="00CB2611">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CB2611" w:rsidRDefault="00CB2611">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CB2611" w:rsidRDefault="00CB2611">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CB2611" w:rsidRDefault="00CB2611">
      <w:pPr>
        <w:pStyle w:val="ConsPlusNormal"/>
        <w:ind w:firstLine="540"/>
        <w:jc w:val="both"/>
      </w:pPr>
    </w:p>
    <w:p w:rsidR="00CB2611" w:rsidRDefault="00CB2611">
      <w:pPr>
        <w:pStyle w:val="ConsPlusTitle"/>
        <w:jc w:val="center"/>
        <w:outlineLvl w:val="1"/>
      </w:pPr>
      <w:r>
        <w:t>2. Стандарт предоставления муниципальной услуги</w:t>
      </w:r>
    </w:p>
    <w:p w:rsidR="00CB2611" w:rsidRDefault="00CB2611">
      <w:pPr>
        <w:pStyle w:val="ConsPlusNormal"/>
        <w:ind w:firstLine="540"/>
        <w:jc w:val="both"/>
      </w:pPr>
    </w:p>
    <w:p w:rsidR="00CB2611" w:rsidRDefault="00CB2611">
      <w:pPr>
        <w:pStyle w:val="ConsPlusTitle"/>
        <w:jc w:val="center"/>
        <w:outlineLvl w:val="2"/>
      </w:pPr>
      <w:r>
        <w:t>2.1. Наименование муниципальной услуги</w:t>
      </w:r>
    </w:p>
    <w:p w:rsidR="00CB2611" w:rsidRDefault="00CB2611">
      <w:pPr>
        <w:pStyle w:val="ConsPlusNormal"/>
        <w:ind w:firstLine="540"/>
        <w:jc w:val="both"/>
      </w:pPr>
    </w:p>
    <w:p w:rsidR="00CB2611" w:rsidRDefault="00CB2611">
      <w:pPr>
        <w:pStyle w:val="ConsPlusNormal"/>
        <w:ind w:firstLine="540"/>
        <w:jc w:val="both"/>
      </w:pPr>
      <w:r>
        <w:t>Наименование муниципальной услуги - прием заявлений, постановка на учет для зачисления детей в муниципальные образовательные организации Петропавловск-Камчатского городского округа, реализующие основную общеобразовательную программу дошкольного образования.</w:t>
      </w:r>
    </w:p>
    <w:p w:rsidR="00CB2611" w:rsidRDefault="00CB2611">
      <w:pPr>
        <w:pStyle w:val="ConsPlusNormal"/>
        <w:ind w:firstLine="540"/>
        <w:jc w:val="both"/>
      </w:pPr>
    </w:p>
    <w:p w:rsidR="00CB2611" w:rsidRDefault="00CB2611">
      <w:pPr>
        <w:pStyle w:val="ConsPlusTitle"/>
        <w:jc w:val="center"/>
        <w:outlineLvl w:val="2"/>
      </w:pPr>
      <w:r>
        <w:t>2.2. Наименование органа,</w:t>
      </w:r>
    </w:p>
    <w:p w:rsidR="00CB2611" w:rsidRDefault="00CB2611">
      <w:pPr>
        <w:pStyle w:val="ConsPlusTitle"/>
        <w:jc w:val="center"/>
      </w:pPr>
      <w:r>
        <w:t>предоставляющего муниципальную</w:t>
      </w:r>
    </w:p>
    <w:p w:rsidR="00CB2611" w:rsidRDefault="00CB2611">
      <w:pPr>
        <w:pStyle w:val="ConsPlusTitle"/>
        <w:jc w:val="center"/>
      </w:pPr>
      <w:r>
        <w:lastRenderedPageBreak/>
        <w:t>услугу Органом, предоставляющим муниципальную услугу,</w:t>
      </w:r>
    </w:p>
    <w:p w:rsidR="00CB2611" w:rsidRDefault="00CB2611">
      <w:pPr>
        <w:pStyle w:val="ConsPlusTitle"/>
        <w:jc w:val="center"/>
      </w:pPr>
      <w:r>
        <w:t>является администрация в лице Управления</w:t>
      </w:r>
    </w:p>
    <w:p w:rsidR="00CB2611" w:rsidRDefault="00CB2611">
      <w:pPr>
        <w:pStyle w:val="ConsPlusNormal"/>
        <w:ind w:firstLine="540"/>
        <w:jc w:val="both"/>
      </w:pPr>
    </w:p>
    <w:p w:rsidR="00CB2611" w:rsidRDefault="00CB2611">
      <w:pPr>
        <w:pStyle w:val="ConsPlusNormal"/>
        <w:ind w:firstLine="540"/>
        <w:jc w:val="both"/>
      </w:pPr>
      <w:r>
        <w:t>В части приема заявлений, постановки на учет и выдачи документов участвует служба "одного окна".</w:t>
      </w:r>
    </w:p>
    <w:p w:rsidR="00CB2611" w:rsidRDefault="00CB2611">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B2611" w:rsidRDefault="00CB2611">
      <w:pPr>
        <w:pStyle w:val="ConsPlusNormal"/>
        <w:ind w:firstLine="540"/>
        <w:jc w:val="both"/>
      </w:pPr>
    </w:p>
    <w:p w:rsidR="00CB2611" w:rsidRDefault="00CB2611">
      <w:pPr>
        <w:pStyle w:val="ConsPlusTitle"/>
        <w:jc w:val="center"/>
        <w:outlineLvl w:val="2"/>
      </w:pPr>
      <w:r>
        <w:t>2.3. Описание результата</w:t>
      </w:r>
    </w:p>
    <w:p w:rsidR="00CB2611" w:rsidRDefault="00CB2611">
      <w:pPr>
        <w:pStyle w:val="ConsPlusTitle"/>
        <w:jc w:val="center"/>
      </w:pPr>
      <w:r>
        <w:t>предоставления муниципальной услуги</w:t>
      </w:r>
    </w:p>
    <w:p w:rsidR="00CB2611" w:rsidRDefault="00CB2611">
      <w:pPr>
        <w:pStyle w:val="ConsPlusNormal"/>
        <w:ind w:firstLine="540"/>
        <w:jc w:val="both"/>
      </w:pPr>
    </w:p>
    <w:p w:rsidR="00CB2611" w:rsidRDefault="00CB2611">
      <w:pPr>
        <w:pStyle w:val="ConsPlusNormal"/>
        <w:ind w:firstLine="540"/>
        <w:jc w:val="both"/>
      </w:pPr>
      <w:r>
        <w:t>Результатом предоставления муниципальной услуги является:</w:t>
      </w:r>
    </w:p>
    <w:p w:rsidR="00CB2611" w:rsidRDefault="00CB2611">
      <w:pPr>
        <w:pStyle w:val="ConsPlusNormal"/>
        <w:spacing w:before="220"/>
        <w:ind w:firstLine="540"/>
        <w:jc w:val="both"/>
      </w:pPr>
      <w:r>
        <w:t>2.3.1 прием заявлений, постановка ребенка на учет для зачисления в муниципальную образовательную организацию, реализующую основную образовательную программу дошкольного образования (далее - дошкольная образовательная организация);</w:t>
      </w:r>
    </w:p>
    <w:p w:rsidR="00CB2611" w:rsidRDefault="00CB2611">
      <w:pPr>
        <w:pStyle w:val="ConsPlusNormal"/>
        <w:spacing w:before="220"/>
        <w:ind w:firstLine="540"/>
        <w:jc w:val="both"/>
      </w:pPr>
      <w:r>
        <w:t xml:space="preserve">2.3.2 выдача заявителю </w:t>
      </w:r>
      <w:hyperlink w:anchor="P721">
        <w:r>
          <w:rPr>
            <w:color w:val="0000FF"/>
          </w:rPr>
          <w:t>направления</w:t>
        </w:r>
      </w:hyperlink>
      <w:r>
        <w:t xml:space="preserve"> в дошкольную образовательную организацию согласно приложению 1 к настоящему Регламенту (далее - направление). Направления выдаются заявителям в порядке очередности с учетом их права на внеочередное, первоочередное либо преимущественное предоставление места в дошкольной образовательной организации при наличии свободных мест в дошкольных образовательных организациях;</w:t>
      </w:r>
    </w:p>
    <w:p w:rsidR="00CB2611" w:rsidRDefault="00CB2611">
      <w:pPr>
        <w:pStyle w:val="ConsPlusNormal"/>
        <w:spacing w:before="220"/>
        <w:ind w:firstLine="540"/>
        <w:jc w:val="both"/>
      </w:pPr>
      <w:r>
        <w:t>2.3.3 выдача мотивированного уведомления об отказе в постановке ребенка на учет для зачисления в дошкольную образовательную организацию (далее - отказ в предоставлении муниципальной услуги).</w:t>
      </w:r>
    </w:p>
    <w:p w:rsidR="00CB2611" w:rsidRDefault="00CB2611">
      <w:pPr>
        <w:pStyle w:val="ConsPlusNormal"/>
        <w:ind w:firstLine="540"/>
        <w:jc w:val="both"/>
      </w:pPr>
    </w:p>
    <w:p w:rsidR="00CB2611" w:rsidRDefault="00CB2611">
      <w:pPr>
        <w:pStyle w:val="ConsPlusTitle"/>
        <w:jc w:val="center"/>
        <w:outlineLvl w:val="2"/>
      </w:pPr>
      <w:r>
        <w:t>2.4. Срок предоставления муниципальной услуги</w:t>
      </w:r>
    </w:p>
    <w:p w:rsidR="00CB2611" w:rsidRDefault="00CB2611">
      <w:pPr>
        <w:pStyle w:val="ConsPlusNormal"/>
        <w:ind w:firstLine="540"/>
        <w:jc w:val="both"/>
      </w:pPr>
    </w:p>
    <w:p w:rsidR="00CB2611" w:rsidRDefault="00CB2611">
      <w:pPr>
        <w:pStyle w:val="ConsPlusNormal"/>
        <w:ind w:firstLine="540"/>
        <w:jc w:val="both"/>
      </w:pPr>
      <w:bookmarkStart w:id="2" w:name="P119"/>
      <w:bookmarkEnd w:id="2"/>
      <w:r>
        <w:t>2.4.1 муниципальная услуга предоставляется в следующие сроки:</w:t>
      </w:r>
    </w:p>
    <w:p w:rsidR="00CB2611" w:rsidRDefault="00CB2611">
      <w:pPr>
        <w:pStyle w:val="ConsPlusNormal"/>
        <w:spacing w:before="220"/>
        <w:ind w:firstLine="540"/>
        <w:jc w:val="both"/>
      </w:pPr>
      <w:r>
        <w:t>- постановка ребенка на учет для зачисления в дошкольную образовательную организацию - не позднее рабочего дня, следующего за днем поступления заявления о предоставлении муниципальной услуги (далее - заявление);</w:t>
      </w:r>
    </w:p>
    <w:p w:rsidR="00CB2611" w:rsidRDefault="00CB2611">
      <w:pPr>
        <w:pStyle w:val="ConsPlusNormal"/>
        <w:spacing w:before="220"/>
        <w:ind w:firstLine="540"/>
        <w:jc w:val="both"/>
      </w:pPr>
      <w:r>
        <w:t xml:space="preserve">- выдача заявителю направления в дошкольную образовательную организацию - в срок, указанный в </w:t>
      </w:r>
      <w:hyperlink w:anchor="P475">
        <w:r>
          <w:rPr>
            <w:color w:val="0000FF"/>
          </w:rPr>
          <w:t>подпункте 3.6.3</w:t>
        </w:r>
      </w:hyperlink>
      <w:r>
        <w:t xml:space="preserve"> настоящего Регламента;</w:t>
      </w:r>
    </w:p>
    <w:p w:rsidR="00CB2611" w:rsidRDefault="00CB2611">
      <w:pPr>
        <w:pStyle w:val="ConsPlusNormal"/>
        <w:spacing w:before="220"/>
        <w:ind w:firstLine="540"/>
        <w:jc w:val="both"/>
      </w:pPr>
      <w:r>
        <w:t>- выдача мотивированного уведомления об отказе в постановке ребенка на учет для зачисления в дошкольную образовательную организацию - в течение 5 рабочих дней со дня регистрации заявления;</w:t>
      </w:r>
    </w:p>
    <w:p w:rsidR="00CB2611" w:rsidRDefault="00CB2611">
      <w:pPr>
        <w:pStyle w:val="ConsPlusNormal"/>
        <w:spacing w:before="220"/>
        <w:ind w:firstLine="540"/>
        <w:jc w:val="both"/>
      </w:pPr>
      <w:r>
        <w:t>2.4.2 в случае направления заявителем на адрес электронной почты службы "одного окна" сканированного оригинала заявления, подписанного собственноручно (далее - электронный образ заявления) и оригиналов документов, сканированных с сохранением их реквизитов (далее - скан-копия), срок принятия решения о предоставлении муниципальной услуги исчисляется со дня регистрации заявления в службе "одного окна";</w:t>
      </w:r>
    </w:p>
    <w:p w:rsidR="00CB2611" w:rsidRDefault="00CB2611">
      <w:pPr>
        <w:pStyle w:val="ConsPlusNormal"/>
        <w:spacing w:before="220"/>
        <w:ind w:firstLine="540"/>
        <w:jc w:val="both"/>
      </w:pPr>
      <w:r>
        <w:t xml:space="preserve">2.4.3 в случае направления заявителем заявления путем заполнения формы заявления на ЕПГУ/РПГУ и скан-копий документов, срок принятия решения о предоставлении муниципальной </w:t>
      </w:r>
      <w:r>
        <w:lastRenderedPageBreak/>
        <w:t>услуги исчисляется со дня регистрации заявления в службе "одного окна";</w:t>
      </w:r>
    </w:p>
    <w:p w:rsidR="00CB2611" w:rsidRDefault="00CB2611">
      <w:pPr>
        <w:pStyle w:val="ConsPlusNormal"/>
        <w:spacing w:before="220"/>
        <w:ind w:firstLine="540"/>
        <w:jc w:val="both"/>
      </w:pPr>
      <w:r>
        <w:t>2.4.4 срок приостановления предоставления муниципальной услуги не предусмотрен.</w:t>
      </w:r>
    </w:p>
    <w:p w:rsidR="00CB2611" w:rsidRDefault="00CB2611">
      <w:pPr>
        <w:pStyle w:val="ConsPlusNormal"/>
        <w:spacing w:before="220"/>
        <w:ind w:firstLine="540"/>
        <w:jc w:val="both"/>
      </w:pPr>
      <w:r>
        <w:t xml:space="preserve">2.4.5 срок выдачи (направления) документов, являющихся результатом предоставления муниципальной услуги, указан в </w:t>
      </w:r>
      <w:hyperlink w:anchor="P475">
        <w:r>
          <w:rPr>
            <w:color w:val="0000FF"/>
          </w:rPr>
          <w:t>подпункте 3.6.3</w:t>
        </w:r>
      </w:hyperlink>
      <w:r>
        <w:t xml:space="preserve"> настоящего Регламента.</w:t>
      </w:r>
    </w:p>
    <w:p w:rsidR="00CB2611" w:rsidRDefault="00CB2611">
      <w:pPr>
        <w:pStyle w:val="ConsPlusNormal"/>
        <w:spacing w:before="220"/>
        <w:ind w:firstLine="540"/>
        <w:jc w:val="both"/>
      </w:pPr>
      <w:r>
        <w:t>2.4.6 срок предоставления муниципальной услуги исчисляется со дня регистрации заявления в службе "одного окна".</w:t>
      </w:r>
    </w:p>
    <w:p w:rsidR="00CB2611" w:rsidRDefault="00CB2611">
      <w:pPr>
        <w:pStyle w:val="ConsPlusNormal"/>
        <w:ind w:firstLine="540"/>
        <w:jc w:val="both"/>
      </w:pPr>
    </w:p>
    <w:p w:rsidR="00CB2611" w:rsidRDefault="00CB2611">
      <w:pPr>
        <w:pStyle w:val="ConsPlusTitle"/>
        <w:jc w:val="center"/>
        <w:outlineLvl w:val="2"/>
      </w:pPr>
      <w:r>
        <w:t>2.5. Нормативные правовые акты, регулирующие предоставление</w:t>
      </w:r>
    </w:p>
    <w:p w:rsidR="00CB2611" w:rsidRDefault="00CB2611">
      <w:pPr>
        <w:pStyle w:val="ConsPlusTitle"/>
        <w:jc w:val="center"/>
      </w:pPr>
      <w:r>
        <w:t>муниципальной услуги</w:t>
      </w:r>
    </w:p>
    <w:p w:rsidR="00CB2611" w:rsidRDefault="00CB2611">
      <w:pPr>
        <w:pStyle w:val="ConsPlusNormal"/>
        <w:ind w:firstLine="540"/>
        <w:jc w:val="both"/>
      </w:pPr>
    </w:p>
    <w:p w:rsidR="00CB2611" w:rsidRDefault="00CB2611">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на ЕПГУ и РПГУ.</w:t>
      </w:r>
    </w:p>
    <w:p w:rsidR="00CB2611" w:rsidRDefault="00CB2611">
      <w:pPr>
        <w:pStyle w:val="ConsPlusNormal"/>
        <w:ind w:firstLine="540"/>
        <w:jc w:val="both"/>
      </w:pPr>
    </w:p>
    <w:p w:rsidR="00CB2611" w:rsidRDefault="00CB2611">
      <w:pPr>
        <w:pStyle w:val="ConsPlusTitle"/>
        <w:jc w:val="center"/>
        <w:outlineLvl w:val="2"/>
      </w:pPr>
      <w:bookmarkStart w:id="3" w:name="P134"/>
      <w:bookmarkEnd w:id="3"/>
      <w:r>
        <w:t>2.6. Исчерпывающий</w:t>
      </w:r>
    </w:p>
    <w:p w:rsidR="00CB2611" w:rsidRDefault="00CB2611">
      <w:pPr>
        <w:pStyle w:val="ConsPlusTitle"/>
        <w:jc w:val="center"/>
      </w:pPr>
      <w:r>
        <w:t>перечень документов, необходимых</w:t>
      </w:r>
    </w:p>
    <w:p w:rsidR="00CB2611" w:rsidRDefault="00CB2611">
      <w:pPr>
        <w:pStyle w:val="ConsPlusTitle"/>
        <w:jc w:val="center"/>
      </w:pPr>
      <w:r>
        <w:t>в соответствии с нормативными правовыми актами</w:t>
      </w:r>
    </w:p>
    <w:p w:rsidR="00CB2611" w:rsidRDefault="00CB2611">
      <w:pPr>
        <w:pStyle w:val="ConsPlusTitle"/>
        <w:jc w:val="center"/>
      </w:pPr>
      <w:r>
        <w:t>для предоставления муниципальной услуги и услуг, которые</w:t>
      </w:r>
    </w:p>
    <w:p w:rsidR="00CB2611" w:rsidRDefault="00CB2611">
      <w:pPr>
        <w:pStyle w:val="ConsPlusTitle"/>
        <w:jc w:val="center"/>
      </w:pPr>
      <w:r>
        <w:t>являются необходимыми и обязательными для предоставления</w:t>
      </w:r>
    </w:p>
    <w:p w:rsidR="00CB2611" w:rsidRDefault="00CB2611">
      <w:pPr>
        <w:pStyle w:val="ConsPlusTitle"/>
        <w:jc w:val="center"/>
      </w:pPr>
      <w:r>
        <w:t>муниципальной услуги, подлежащих представлению заявителем</w:t>
      </w:r>
    </w:p>
    <w:p w:rsidR="00CB2611" w:rsidRDefault="00CB2611">
      <w:pPr>
        <w:pStyle w:val="ConsPlusTitle"/>
        <w:jc w:val="center"/>
      </w:pPr>
      <w:r>
        <w:t>(представителем заявителя), способы и порядок их</w:t>
      </w:r>
    </w:p>
    <w:p w:rsidR="00CB2611" w:rsidRDefault="00CB2611">
      <w:pPr>
        <w:pStyle w:val="ConsPlusTitle"/>
        <w:jc w:val="center"/>
      </w:pPr>
      <w:r>
        <w:t>предоставления, в том числе в электронной форме</w:t>
      </w:r>
    </w:p>
    <w:p w:rsidR="00CB2611" w:rsidRDefault="00CB2611">
      <w:pPr>
        <w:pStyle w:val="ConsPlusNormal"/>
        <w:ind w:firstLine="540"/>
        <w:jc w:val="both"/>
      </w:pPr>
    </w:p>
    <w:p w:rsidR="00CB2611" w:rsidRDefault="00CB2611">
      <w:pPr>
        <w:pStyle w:val="ConsPlusNormal"/>
        <w:ind w:firstLine="540"/>
        <w:jc w:val="both"/>
      </w:pPr>
      <w:r>
        <w:t>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w:t>
      </w:r>
    </w:p>
    <w:p w:rsidR="00CB2611" w:rsidRDefault="00CB2611">
      <w:pPr>
        <w:pStyle w:val="ConsPlusNormal"/>
        <w:spacing w:before="220"/>
        <w:ind w:firstLine="540"/>
        <w:jc w:val="both"/>
      </w:pPr>
      <w:bookmarkStart w:id="4" w:name="P144"/>
      <w:bookmarkEnd w:id="4"/>
      <w:r>
        <w:t xml:space="preserve">2.6.1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20">
        <w:r>
          <w:rPr>
            <w:color w:val="0000FF"/>
          </w:rPr>
          <w:t>статьей 10</w:t>
        </w:r>
      </w:hyperlink>
      <w:r>
        <w:t xml:space="preserve"> Федерального закона от 25 июля 2002 N 115-ФЗ "О правовом положении иностранных граждан в Российской Федерации";</w:t>
      </w:r>
    </w:p>
    <w:p w:rsidR="00CB2611" w:rsidRDefault="00CB2611">
      <w:pPr>
        <w:pStyle w:val="ConsPlusNormal"/>
        <w:spacing w:before="220"/>
        <w:ind w:firstLine="540"/>
        <w:jc w:val="both"/>
      </w:pPr>
      <w:r>
        <w:t>2.6.2 документ, подтверждающий установление опеки (при необходимости);</w:t>
      </w:r>
    </w:p>
    <w:p w:rsidR="00CB2611" w:rsidRDefault="00CB2611">
      <w:pPr>
        <w:pStyle w:val="ConsPlusNormal"/>
        <w:spacing w:before="220"/>
        <w:ind w:firstLine="540"/>
        <w:jc w:val="both"/>
      </w:pPr>
      <w:r>
        <w:t>2.6.3 документ психолого-медико-педагогической комиссии (при необходимости);</w:t>
      </w:r>
    </w:p>
    <w:p w:rsidR="00CB2611" w:rsidRDefault="00CB2611">
      <w:pPr>
        <w:pStyle w:val="ConsPlusNormal"/>
        <w:spacing w:before="220"/>
        <w:ind w:firstLine="540"/>
        <w:jc w:val="both"/>
      </w:pPr>
      <w:r>
        <w:t>2.6.4 документ, подтверждающий потребность в обучении в группе оздоровительной направленности (при необходимости).</w:t>
      </w:r>
    </w:p>
    <w:p w:rsidR="00CB2611" w:rsidRDefault="00CB2611">
      <w:pPr>
        <w:pStyle w:val="ConsPlusNormal"/>
        <w:spacing w:before="220"/>
        <w:ind w:firstLine="540"/>
        <w:jc w:val="both"/>
      </w:pPr>
      <w:bookmarkStart w:id="5" w:name="P148"/>
      <w:bookmarkEnd w:id="5"/>
      <w:r>
        <w:t>2.6.5 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CB2611" w:rsidRDefault="00CB2611">
      <w:pPr>
        <w:pStyle w:val="ConsPlusNormal"/>
        <w:spacing w:before="220"/>
        <w:ind w:firstLine="540"/>
        <w:jc w:val="both"/>
      </w:pPr>
      <w: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w:t>
      </w:r>
      <w:r>
        <w:lastRenderedPageBreak/>
        <w:t>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CB2611" w:rsidRDefault="00CB2611">
      <w:pPr>
        <w:pStyle w:val="ConsPlusNormal"/>
        <w:spacing w:before="220"/>
        <w:ind w:firstLine="540"/>
        <w:jc w:val="both"/>
      </w:pPr>
      <w: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CB2611" w:rsidRDefault="00CB2611">
      <w:pPr>
        <w:pStyle w:val="ConsPlusNormal"/>
        <w:jc w:val="both"/>
      </w:pPr>
      <w:r>
        <w:t xml:space="preserve">(в ред. </w:t>
      </w:r>
      <w:hyperlink r:id="rId21">
        <w:r>
          <w:rPr>
            <w:color w:val="0000FF"/>
          </w:rPr>
          <w:t>Постановления</w:t>
        </w:r>
      </w:hyperlink>
      <w:r>
        <w:t xml:space="preserve"> Администрации Петропавловск-Камчатского городского округа от 03.10.2022 N 2051)</w:t>
      </w:r>
    </w:p>
    <w:p w:rsidR="00CB2611" w:rsidRDefault="00CB2611">
      <w:pPr>
        <w:pStyle w:val="ConsPlusNormal"/>
        <w:spacing w:before="220"/>
        <w:ind w:firstLine="540"/>
        <w:jc w:val="both"/>
      </w:pPr>
      <w:bookmarkStart w:id="6" w:name="P152"/>
      <w:bookmarkEnd w:id="6"/>
      <w:r>
        <w:t>2.6.6 заключение медико-психолого-педагогической комиссии (для детей с ограниченными возможностями здоровья).</w:t>
      </w:r>
    </w:p>
    <w:p w:rsidR="00CB2611" w:rsidRDefault="00CB2611">
      <w:pPr>
        <w:pStyle w:val="ConsPlusNormal"/>
        <w:spacing w:before="220"/>
        <w:ind w:firstLine="540"/>
        <w:jc w:val="both"/>
      </w:pPr>
      <w:r>
        <w:t xml:space="preserve">Документы, предусмотренных </w:t>
      </w:r>
      <w:hyperlink w:anchor="P144">
        <w:r>
          <w:rPr>
            <w:color w:val="0000FF"/>
          </w:rPr>
          <w:t>подпунктами 2.6.1</w:t>
        </w:r>
      </w:hyperlink>
      <w:r>
        <w:t xml:space="preserve"> - </w:t>
      </w:r>
      <w:hyperlink w:anchor="P148">
        <w:r>
          <w:rPr>
            <w:color w:val="0000FF"/>
          </w:rPr>
          <w:t>2.6.5</w:t>
        </w:r>
      </w:hyperlink>
      <w:r>
        <w:t xml:space="preserve">, абзацем </w:t>
      </w:r>
      <w:hyperlink w:anchor="P152">
        <w:r>
          <w:rPr>
            <w:color w:val="0000FF"/>
          </w:rPr>
          <w:t>первым подпункта 2.6.6</w:t>
        </w:r>
      </w:hyperlink>
      <w:r>
        <w:t xml:space="preserve"> настоящего Регламента, подаются в ходе личного обращения в службу "одного окна", в электронном виде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службы "одного окна", либо посредством заполнения формы заявления на официальном сайте администрации, ЕПГУ и/или РПГУ, и приложением скан-копий документов.</w:t>
      </w:r>
    </w:p>
    <w:p w:rsidR="00CB2611" w:rsidRDefault="00CB2611">
      <w:pPr>
        <w:pStyle w:val="ConsPlusNormal"/>
        <w:spacing w:before="220"/>
        <w:ind w:firstLine="540"/>
        <w:jc w:val="both"/>
      </w:pPr>
      <w:r>
        <w:t>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w:t>
      </w:r>
    </w:p>
    <w:p w:rsidR="00CB2611" w:rsidRDefault="00CB2611">
      <w:pPr>
        <w:pStyle w:val="ConsPlusNormal"/>
        <w:spacing w:before="220"/>
        <w:jc w:val="both"/>
      </w:pPr>
      <w:r>
        <w:t>подтверждающие получение согласия указанного лица или его законного представителя на обработку персональных данных указанного лица.</w:t>
      </w:r>
    </w:p>
    <w:p w:rsidR="00CB2611" w:rsidRDefault="00CB2611">
      <w:pPr>
        <w:pStyle w:val="ConsPlusNormal"/>
        <w:spacing w:before="220"/>
        <w:ind w:firstLine="540"/>
        <w:jc w:val="both"/>
      </w:pPr>
      <w: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B2611" w:rsidRDefault="00CB2611">
      <w:pPr>
        <w:pStyle w:val="ConsPlusNormal"/>
        <w:ind w:firstLine="540"/>
        <w:jc w:val="both"/>
      </w:pPr>
    </w:p>
    <w:p w:rsidR="00CB2611" w:rsidRDefault="00CB2611">
      <w:pPr>
        <w:pStyle w:val="ConsPlusTitle"/>
        <w:jc w:val="center"/>
        <w:outlineLvl w:val="2"/>
      </w:pPr>
      <w:r>
        <w:t>2.7. Требования</w:t>
      </w:r>
    </w:p>
    <w:p w:rsidR="00CB2611" w:rsidRDefault="00CB2611">
      <w:pPr>
        <w:pStyle w:val="ConsPlusTitle"/>
        <w:jc w:val="center"/>
      </w:pPr>
      <w:r>
        <w:t>к взаимодействию с заявителем</w:t>
      </w:r>
    </w:p>
    <w:p w:rsidR="00CB2611" w:rsidRDefault="00CB2611">
      <w:pPr>
        <w:pStyle w:val="ConsPlusTitle"/>
        <w:jc w:val="center"/>
      </w:pPr>
      <w:r>
        <w:t>(представителем заявителя) при предоставлении</w:t>
      </w:r>
    </w:p>
    <w:p w:rsidR="00CB2611" w:rsidRDefault="00CB2611">
      <w:pPr>
        <w:pStyle w:val="ConsPlusTitle"/>
        <w:jc w:val="center"/>
      </w:pPr>
      <w:r>
        <w:t>муниципальной услуги</w:t>
      </w:r>
    </w:p>
    <w:p w:rsidR="00CB2611" w:rsidRDefault="00CB2611">
      <w:pPr>
        <w:pStyle w:val="ConsPlusNormal"/>
        <w:ind w:firstLine="540"/>
        <w:jc w:val="both"/>
      </w:pPr>
    </w:p>
    <w:p w:rsidR="00CB2611" w:rsidRDefault="00CB2611">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CB2611" w:rsidRDefault="00CB2611">
      <w:pPr>
        <w:pStyle w:val="ConsPlusNormal"/>
        <w:spacing w:before="220"/>
        <w:ind w:firstLine="540"/>
        <w:jc w:val="both"/>
      </w:pPr>
      <w:r>
        <w:t>2.7.1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2611" w:rsidRDefault="00CB2611">
      <w:pPr>
        <w:pStyle w:val="ConsPlusNormal"/>
        <w:spacing w:before="220"/>
        <w:ind w:firstLine="540"/>
        <w:jc w:val="both"/>
      </w:pPr>
      <w:r>
        <w:t xml:space="preserve">2.7.2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w:t>
      </w:r>
      <w:hyperlink r:id="rId22">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CB2611" w:rsidRDefault="00CB2611">
      <w:pPr>
        <w:pStyle w:val="ConsPlusNormal"/>
        <w:spacing w:before="220"/>
        <w:ind w:firstLine="540"/>
        <w:jc w:val="both"/>
      </w:pPr>
      <w:r>
        <w:lastRenderedPageBreak/>
        <w:t xml:space="preserve">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CB2611" w:rsidRDefault="00CB2611">
      <w:pPr>
        <w:pStyle w:val="ConsPlusNormal"/>
        <w:spacing w:before="220"/>
        <w:ind w:firstLine="540"/>
        <w:jc w:val="both"/>
      </w:pPr>
      <w:r>
        <w:t xml:space="preserve">2.7.4 предоставления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2611" w:rsidRDefault="00CB2611">
      <w:pPr>
        <w:pStyle w:val="ConsPlusNormal"/>
        <w:ind w:firstLine="540"/>
        <w:jc w:val="both"/>
      </w:pPr>
    </w:p>
    <w:p w:rsidR="00CB2611" w:rsidRDefault="00CB2611">
      <w:pPr>
        <w:pStyle w:val="ConsPlusTitle"/>
        <w:jc w:val="center"/>
        <w:outlineLvl w:val="2"/>
      </w:pPr>
      <w:bookmarkStart w:id="7" w:name="P169"/>
      <w:bookmarkEnd w:id="7"/>
      <w:r>
        <w:t>2.8. Исчерпывающий</w:t>
      </w:r>
    </w:p>
    <w:p w:rsidR="00CB2611" w:rsidRDefault="00CB2611">
      <w:pPr>
        <w:pStyle w:val="ConsPlusTitle"/>
        <w:jc w:val="center"/>
      </w:pPr>
      <w:r>
        <w:t>перечень оснований для отказа в приеме</w:t>
      </w:r>
    </w:p>
    <w:p w:rsidR="00CB2611" w:rsidRDefault="00CB2611">
      <w:pPr>
        <w:pStyle w:val="ConsPlusTitle"/>
        <w:jc w:val="center"/>
      </w:pPr>
      <w:r>
        <w:t>документов, необходимых для предоставления</w:t>
      </w:r>
    </w:p>
    <w:p w:rsidR="00CB2611" w:rsidRDefault="00CB2611">
      <w:pPr>
        <w:pStyle w:val="ConsPlusTitle"/>
        <w:jc w:val="center"/>
      </w:pPr>
      <w:r>
        <w:t>муниципальной услуги</w:t>
      </w:r>
    </w:p>
    <w:p w:rsidR="00CB2611" w:rsidRDefault="00CB2611">
      <w:pPr>
        <w:pStyle w:val="ConsPlusNormal"/>
        <w:ind w:firstLine="540"/>
        <w:jc w:val="both"/>
      </w:pPr>
    </w:p>
    <w:p w:rsidR="00CB2611" w:rsidRDefault="00CB2611">
      <w:pPr>
        <w:pStyle w:val="ConsPlusNormal"/>
        <w:ind w:firstLine="540"/>
        <w:jc w:val="both"/>
      </w:pPr>
      <w:r>
        <w:t>2.8.1 основаниями для отказа в приеме документов, необходимых для предоставления муниципальной услуги, являются:</w:t>
      </w:r>
    </w:p>
    <w:p w:rsidR="00CB2611" w:rsidRDefault="00CB2611">
      <w:pPr>
        <w:pStyle w:val="ConsPlusNormal"/>
        <w:spacing w:before="220"/>
        <w:ind w:firstLine="540"/>
        <w:jc w:val="both"/>
      </w:pPr>
      <w:r>
        <w:t xml:space="preserve">1) предоставление заявителем документов, указанных в </w:t>
      </w:r>
      <w:hyperlink w:anchor="P134">
        <w:r>
          <w:rPr>
            <w:color w:val="0000FF"/>
          </w:rPr>
          <w:t>пункте 2.6</w:t>
        </w:r>
      </w:hyperlink>
      <w:r>
        <w:t xml:space="preserve"> настоящего Регламента, не в полном объеме;</w:t>
      </w:r>
    </w:p>
    <w:p w:rsidR="00CB2611" w:rsidRDefault="00CB2611">
      <w:pPr>
        <w:pStyle w:val="ConsPlusNormal"/>
        <w:spacing w:before="220"/>
        <w:ind w:firstLine="540"/>
        <w:jc w:val="both"/>
      </w:pPr>
      <w:r>
        <w:t>2) отказ заявителя подписать согласие на обработку персональных данных;</w:t>
      </w:r>
    </w:p>
    <w:p w:rsidR="00CB2611" w:rsidRDefault="00CB2611">
      <w:pPr>
        <w:pStyle w:val="ConsPlusNormal"/>
        <w:spacing w:before="220"/>
        <w:ind w:firstLine="540"/>
        <w:jc w:val="both"/>
      </w:pPr>
      <w:r>
        <w:t>3) наличие зарегистрированного заявления с идентичной информацией, поступившего другим способом.</w:t>
      </w:r>
    </w:p>
    <w:p w:rsidR="00CB2611" w:rsidRDefault="00CB2611">
      <w:pPr>
        <w:pStyle w:val="ConsPlusNormal"/>
        <w:spacing w:before="220"/>
        <w:ind w:firstLine="540"/>
        <w:jc w:val="both"/>
      </w:pPr>
      <w:bookmarkStart w:id="8" w:name="P178"/>
      <w:bookmarkEnd w:id="8"/>
      <w:r>
        <w:t>2.8.2. основаниями для отказа в приеме заявления и документов, необходимых для предоставления муниципальной услуги в электронной форме являются:</w:t>
      </w:r>
    </w:p>
    <w:p w:rsidR="00CB2611" w:rsidRDefault="00CB2611">
      <w:pPr>
        <w:pStyle w:val="ConsPlusNormal"/>
        <w:spacing w:before="220"/>
        <w:ind w:firstLine="540"/>
        <w:jc w:val="both"/>
      </w:pPr>
      <w:r>
        <w:t>- внесение данных в несоответствующие поля заявления;</w:t>
      </w:r>
    </w:p>
    <w:p w:rsidR="00CB2611" w:rsidRDefault="00CB2611">
      <w:pPr>
        <w:pStyle w:val="ConsPlusNormal"/>
        <w:spacing w:before="220"/>
        <w:ind w:firstLine="540"/>
        <w:jc w:val="both"/>
      </w:pPr>
      <w:r>
        <w:t>- нечитаемое изображение скан-копий документов;</w:t>
      </w:r>
    </w:p>
    <w:p w:rsidR="00CB2611" w:rsidRDefault="00CB2611">
      <w:pPr>
        <w:pStyle w:val="ConsPlusNormal"/>
        <w:spacing w:before="220"/>
        <w:ind w:firstLine="540"/>
        <w:jc w:val="both"/>
      </w:pPr>
      <w:r>
        <w:t xml:space="preserve">- поступление неполного пакета документов, указанных в </w:t>
      </w:r>
      <w:hyperlink w:anchor="P134">
        <w:r>
          <w:rPr>
            <w:color w:val="0000FF"/>
          </w:rPr>
          <w:t>пункте 2.6</w:t>
        </w:r>
      </w:hyperlink>
      <w:r>
        <w:t xml:space="preserve"> настоящего Регламента, не в полном объеме.</w:t>
      </w:r>
    </w:p>
    <w:p w:rsidR="00CB2611" w:rsidRDefault="00CB2611">
      <w:pPr>
        <w:pStyle w:val="ConsPlusNormal"/>
        <w:ind w:firstLine="540"/>
        <w:jc w:val="both"/>
      </w:pPr>
    </w:p>
    <w:p w:rsidR="00CB2611" w:rsidRDefault="00CB2611">
      <w:pPr>
        <w:pStyle w:val="ConsPlusTitle"/>
        <w:jc w:val="center"/>
        <w:outlineLvl w:val="2"/>
      </w:pPr>
      <w:bookmarkStart w:id="9" w:name="P183"/>
      <w:bookmarkEnd w:id="9"/>
      <w:r>
        <w:t>2.9. Исчерпывающий</w:t>
      </w:r>
    </w:p>
    <w:p w:rsidR="00CB2611" w:rsidRDefault="00CB2611">
      <w:pPr>
        <w:pStyle w:val="ConsPlusTitle"/>
        <w:jc w:val="center"/>
      </w:pPr>
      <w:r>
        <w:t>перечень оснований для приостановления</w:t>
      </w:r>
    </w:p>
    <w:p w:rsidR="00CB2611" w:rsidRDefault="00CB2611">
      <w:pPr>
        <w:pStyle w:val="ConsPlusTitle"/>
        <w:jc w:val="center"/>
      </w:pPr>
      <w:r>
        <w:t>или отказа в предоставлении муниципальной услуги</w:t>
      </w:r>
    </w:p>
    <w:p w:rsidR="00CB2611" w:rsidRDefault="00CB2611">
      <w:pPr>
        <w:pStyle w:val="ConsPlusNormal"/>
        <w:ind w:firstLine="540"/>
        <w:jc w:val="both"/>
      </w:pPr>
    </w:p>
    <w:p w:rsidR="00CB2611" w:rsidRDefault="00CB2611">
      <w:pPr>
        <w:pStyle w:val="ConsPlusNormal"/>
        <w:ind w:firstLine="540"/>
        <w:jc w:val="both"/>
      </w:pPr>
      <w:r>
        <w:t>Основания для приостановления предоставления муниципальной услуги отсутствуют.</w:t>
      </w:r>
    </w:p>
    <w:p w:rsidR="00CB2611" w:rsidRDefault="00CB2611">
      <w:pPr>
        <w:pStyle w:val="ConsPlusNormal"/>
        <w:spacing w:before="220"/>
        <w:ind w:firstLine="540"/>
        <w:jc w:val="both"/>
      </w:pPr>
      <w:r>
        <w:t>Основанием для отказа в предоставлении муниципальной услуги является несоответствие возраста ребенка требованиям, предъявляемым к детям, устраиваемым в образовательные организации Петропавловск-Камчатского городского округа.</w:t>
      </w:r>
    </w:p>
    <w:p w:rsidR="00CB2611" w:rsidRDefault="00CB2611">
      <w:pPr>
        <w:pStyle w:val="ConsPlusNormal"/>
        <w:spacing w:before="220"/>
        <w:ind w:firstLine="540"/>
        <w:jc w:val="both"/>
      </w:pPr>
      <w:r>
        <w:t>Отказ в предоставлении муниципальной услуги по иным основаниям не допускается.</w:t>
      </w:r>
    </w:p>
    <w:p w:rsidR="00CB2611" w:rsidRDefault="00CB2611">
      <w:pPr>
        <w:pStyle w:val="ConsPlusNormal"/>
        <w:ind w:firstLine="540"/>
        <w:jc w:val="both"/>
      </w:pPr>
    </w:p>
    <w:p w:rsidR="00CB2611" w:rsidRDefault="00CB2611">
      <w:pPr>
        <w:pStyle w:val="ConsPlusTitle"/>
        <w:jc w:val="center"/>
        <w:outlineLvl w:val="2"/>
      </w:pPr>
      <w:r>
        <w:t>2.10. Перечень</w:t>
      </w:r>
    </w:p>
    <w:p w:rsidR="00CB2611" w:rsidRDefault="00CB2611">
      <w:pPr>
        <w:pStyle w:val="ConsPlusTitle"/>
        <w:jc w:val="center"/>
      </w:pPr>
      <w:r>
        <w:t>услуг, которые являются необходимыми</w:t>
      </w:r>
    </w:p>
    <w:p w:rsidR="00CB2611" w:rsidRDefault="00CB2611">
      <w:pPr>
        <w:pStyle w:val="ConsPlusTitle"/>
        <w:jc w:val="center"/>
      </w:pPr>
      <w:r>
        <w:t>и обязательными для предоставления муниципальной услуги,</w:t>
      </w:r>
    </w:p>
    <w:p w:rsidR="00CB2611" w:rsidRDefault="00CB2611">
      <w:pPr>
        <w:pStyle w:val="ConsPlusTitle"/>
        <w:jc w:val="center"/>
      </w:pPr>
      <w:r>
        <w:t>в том числе сведения о документе (документах), выдаваемом</w:t>
      </w:r>
    </w:p>
    <w:p w:rsidR="00CB2611" w:rsidRDefault="00CB2611">
      <w:pPr>
        <w:pStyle w:val="ConsPlusTitle"/>
        <w:jc w:val="center"/>
      </w:pPr>
      <w:r>
        <w:t>(выдаваемых) организациями, участвующими в предоставлении</w:t>
      </w:r>
    </w:p>
    <w:p w:rsidR="00CB2611" w:rsidRDefault="00CB2611">
      <w:pPr>
        <w:pStyle w:val="ConsPlusTitle"/>
        <w:jc w:val="center"/>
      </w:pPr>
      <w:r>
        <w:t>муниципальной услуги</w:t>
      </w:r>
    </w:p>
    <w:p w:rsidR="00CB2611" w:rsidRDefault="00CB2611">
      <w:pPr>
        <w:pStyle w:val="ConsPlusNormal"/>
        <w:ind w:firstLine="540"/>
        <w:jc w:val="both"/>
      </w:pPr>
    </w:p>
    <w:p w:rsidR="00CB2611" w:rsidRDefault="00CB2611">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CB2611" w:rsidRDefault="00CB2611">
      <w:pPr>
        <w:pStyle w:val="ConsPlusNormal"/>
        <w:ind w:firstLine="540"/>
        <w:jc w:val="both"/>
      </w:pPr>
    </w:p>
    <w:p w:rsidR="00CB2611" w:rsidRDefault="00CB2611">
      <w:pPr>
        <w:pStyle w:val="ConsPlusTitle"/>
        <w:jc w:val="center"/>
        <w:outlineLvl w:val="2"/>
      </w:pPr>
      <w:r>
        <w:t>2.11. Размер платы за предоставление</w:t>
      </w:r>
    </w:p>
    <w:p w:rsidR="00CB2611" w:rsidRDefault="00CB2611">
      <w:pPr>
        <w:pStyle w:val="ConsPlusTitle"/>
        <w:jc w:val="center"/>
      </w:pPr>
      <w:r>
        <w:t>муниципальной услуги</w:t>
      </w:r>
    </w:p>
    <w:p w:rsidR="00CB2611" w:rsidRDefault="00CB2611">
      <w:pPr>
        <w:pStyle w:val="ConsPlusNormal"/>
        <w:ind w:firstLine="540"/>
        <w:jc w:val="both"/>
      </w:pPr>
    </w:p>
    <w:p w:rsidR="00CB2611" w:rsidRDefault="00CB2611">
      <w:pPr>
        <w:pStyle w:val="ConsPlusNormal"/>
        <w:ind w:firstLine="540"/>
        <w:jc w:val="both"/>
      </w:pPr>
      <w:r>
        <w:t>Государственная пошлина за предоставление муниципальной услуги не взимается.</w:t>
      </w:r>
    </w:p>
    <w:p w:rsidR="00CB2611" w:rsidRDefault="00CB2611">
      <w:pPr>
        <w:pStyle w:val="ConsPlusNormal"/>
        <w:spacing w:before="220"/>
        <w:ind w:firstLine="540"/>
        <w:jc w:val="both"/>
      </w:pPr>
      <w:r>
        <w:t>Муниципальная услуга предоставляется заявителю бесплатно.</w:t>
      </w:r>
    </w:p>
    <w:p w:rsidR="00CB2611" w:rsidRDefault="00CB2611">
      <w:pPr>
        <w:pStyle w:val="ConsPlusNormal"/>
        <w:ind w:firstLine="540"/>
        <w:jc w:val="both"/>
      </w:pPr>
    </w:p>
    <w:p w:rsidR="00CB2611" w:rsidRDefault="00CB2611">
      <w:pPr>
        <w:pStyle w:val="ConsPlusTitle"/>
        <w:jc w:val="center"/>
        <w:outlineLvl w:val="2"/>
      </w:pPr>
      <w:r>
        <w:t>2.12. Порядок,</w:t>
      </w:r>
    </w:p>
    <w:p w:rsidR="00CB2611" w:rsidRDefault="00CB2611">
      <w:pPr>
        <w:pStyle w:val="ConsPlusTitle"/>
        <w:jc w:val="center"/>
      </w:pPr>
      <w:r>
        <w:t>размер и основания взимания платы</w:t>
      </w:r>
    </w:p>
    <w:p w:rsidR="00CB2611" w:rsidRDefault="00CB2611">
      <w:pPr>
        <w:pStyle w:val="ConsPlusTitle"/>
        <w:jc w:val="center"/>
      </w:pPr>
      <w:r>
        <w:t>за предоставление услуг, которые являются необходимыми</w:t>
      </w:r>
    </w:p>
    <w:p w:rsidR="00CB2611" w:rsidRDefault="00CB2611">
      <w:pPr>
        <w:pStyle w:val="ConsPlusTitle"/>
        <w:jc w:val="center"/>
      </w:pPr>
      <w:r>
        <w:t>и обязательными для предоставления муниципальной услуги,</w:t>
      </w:r>
    </w:p>
    <w:p w:rsidR="00CB2611" w:rsidRDefault="00CB2611">
      <w:pPr>
        <w:pStyle w:val="ConsPlusTitle"/>
        <w:jc w:val="center"/>
      </w:pPr>
      <w:r>
        <w:t>включая информацию о методике расчета размера</w:t>
      </w:r>
    </w:p>
    <w:p w:rsidR="00CB2611" w:rsidRDefault="00CB2611">
      <w:pPr>
        <w:pStyle w:val="ConsPlusTitle"/>
        <w:jc w:val="center"/>
      </w:pPr>
      <w:r>
        <w:t>такой платы</w:t>
      </w:r>
    </w:p>
    <w:p w:rsidR="00CB2611" w:rsidRDefault="00CB2611">
      <w:pPr>
        <w:pStyle w:val="ConsPlusNormal"/>
        <w:ind w:firstLine="540"/>
        <w:jc w:val="both"/>
      </w:pPr>
    </w:p>
    <w:p w:rsidR="00CB2611" w:rsidRDefault="00CB2611">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CB2611" w:rsidRDefault="00CB2611">
      <w:pPr>
        <w:pStyle w:val="ConsPlusNormal"/>
        <w:ind w:firstLine="540"/>
        <w:jc w:val="both"/>
      </w:pPr>
    </w:p>
    <w:p w:rsidR="00CB2611" w:rsidRDefault="00CB2611">
      <w:pPr>
        <w:pStyle w:val="ConsPlusTitle"/>
        <w:jc w:val="center"/>
        <w:outlineLvl w:val="2"/>
      </w:pPr>
      <w:r>
        <w:t>2.13. Максимальный</w:t>
      </w:r>
    </w:p>
    <w:p w:rsidR="00CB2611" w:rsidRDefault="00CB2611">
      <w:pPr>
        <w:pStyle w:val="ConsPlusTitle"/>
        <w:jc w:val="center"/>
      </w:pPr>
      <w:r>
        <w:t>срок ожидания в очереди при подаче</w:t>
      </w:r>
    </w:p>
    <w:p w:rsidR="00CB2611" w:rsidRDefault="00CB2611">
      <w:pPr>
        <w:pStyle w:val="ConsPlusTitle"/>
        <w:jc w:val="center"/>
      </w:pPr>
      <w:r>
        <w:t>заявления о предоставлении муниципальной услуги, услуги,</w:t>
      </w:r>
    </w:p>
    <w:p w:rsidR="00CB2611" w:rsidRDefault="00CB2611">
      <w:pPr>
        <w:pStyle w:val="ConsPlusTitle"/>
        <w:jc w:val="center"/>
      </w:pPr>
      <w:r>
        <w:t>предоставляемой организацией, участвующей в предоставлении</w:t>
      </w:r>
    </w:p>
    <w:p w:rsidR="00CB2611" w:rsidRDefault="00CB2611">
      <w:pPr>
        <w:pStyle w:val="ConsPlusTitle"/>
        <w:jc w:val="center"/>
      </w:pPr>
      <w:r>
        <w:t>муниципальной услуги, и при получении результата</w:t>
      </w:r>
    </w:p>
    <w:p w:rsidR="00CB2611" w:rsidRDefault="00CB2611">
      <w:pPr>
        <w:pStyle w:val="ConsPlusTitle"/>
        <w:jc w:val="center"/>
      </w:pPr>
      <w:r>
        <w:t>предоставления таких услуг</w:t>
      </w:r>
    </w:p>
    <w:p w:rsidR="00CB2611" w:rsidRDefault="00CB2611">
      <w:pPr>
        <w:pStyle w:val="ConsPlusNormal"/>
        <w:ind w:firstLine="540"/>
        <w:jc w:val="both"/>
      </w:pPr>
    </w:p>
    <w:p w:rsidR="00CB2611" w:rsidRDefault="00CB2611">
      <w:pPr>
        <w:pStyle w:val="ConsPlusNormal"/>
        <w:ind w:firstLine="540"/>
        <w:jc w:val="both"/>
      </w:pPr>
      <w:r>
        <w:t>Максимальный срок ожидания в очереди при подаче заявления и при получении результата предоставления муниципальной услуги в службе "одного окна" - не более пятнадцати минут, согласно графику работы службы "одного окна".</w:t>
      </w:r>
    </w:p>
    <w:p w:rsidR="00CB2611" w:rsidRDefault="00CB2611">
      <w:pPr>
        <w:pStyle w:val="ConsPlusNormal"/>
        <w:ind w:firstLine="540"/>
        <w:jc w:val="both"/>
      </w:pPr>
    </w:p>
    <w:p w:rsidR="00CB2611" w:rsidRDefault="00CB2611">
      <w:pPr>
        <w:pStyle w:val="ConsPlusTitle"/>
        <w:jc w:val="center"/>
        <w:outlineLvl w:val="2"/>
      </w:pPr>
      <w:r>
        <w:t>2.14. Срок</w:t>
      </w:r>
    </w:p>
    <w:p w:rsidR="00CB2611" w:rsidRDefault="00CB2611">
      <w:pPr>
        <w:pStyle w:val="ConsPlusTitle"/>
        <w:jc w:val="center"/>
      </w:pPr>
      <w:r>
        <w:t>и порядок регистрации заявления заявителя</w:t>
      </w:r>
    </w:p>
    <w:p w:rsidR="00CB2611" w:rsidRDefault="00CB2611">
      <w:pPr>
        <w:pStyle w:val="ConsPlusTitle"/>
        <w:jc w:val="center"/>
      </w:pPr>
      <w:r>
        <w:t>(представителя заявителя) о предоставлении муниципальной</w:t>
      </w:r>
    </w:p>
    <w:p w:rsidR="00CB2611" w:rsidRDefault="00CB2611">
      <w:pPr>
        <w:pStyle w:val="ConsPlusTitle"/>
        <w:jc w:val="center"/>
      </w:pPr>
      <w:r>
        <w:t>услуги и услуги, предоставляемой организацией, участвующей</w:t>
      </w:r>
    </w:p>
    <w:p w:rsidR="00CB2611" w:rsidRDefault="00CB2611">
      <w:pPr>
        <w:pStyle w:val="ConsPlusTitle"/>
        <w:jc w:val="center"/>
      </w:pPr>
      <w:r>
        <w:t>в предоставлении муниципальной услуги, в том числе</w:t>
      </w:r>
    </w:p>
    <w:p w:rsidR="00CB2611" w:rsidRDefault="00CB2611">
      <w:pPr>
        <w:pStyle w:val="ConsPlusTitle"/>
        <w:jc w:val="center"/>
      </w:pPr>
      <w:r>
        <w:t>в электронной форме</w:t>
      </w:r>
    </w:p>
    <w:p w:rsidR="00CB2611" w:rsidRDefault="00CB2611">
      <w:pPr>
        <w:pStyle w:val="ConsPlusNormal"/>
        <w:ind w:firstLine="540"/>
        <w:jc w:val="both"/>
      </w:pPr>
    </w:p>
    <w:p w:rsidR="00CB2611" w:rsidRDefault="00CB2611">
      <w:pPr>
        <w:pStyle w:val="ConsPlusNormal"/>
        <w:ind w:firstLine="540"/>
        <w:jc w:val="both"/>
      </w:pPr>
      <w:r>
        <w:t xml:space="preserve">Регистрация заявления, поданного в ходе личного приема через службу "одного окна" осуществляется в день его поступления в случае отсутствия оснований для отказа в приеме заявления и документов, предусмотренных </w:t>
      </w:r>
      <w:hyperlink w:anchor="P169">
        <w:r>
          <w:rPr>
            <w:color w:val="0000FF"/>
          </w:rPr>
          <w:t>пунктом 2.8</w:t>
        </w:r>
      </w:hyperlink>
      <w:r>
        <w:t xml:space="preserve"> настоящего Регламента.</w:t>
      </w:r>
    </w:p>
    <w:p w:rsidR="00CB2611" w:rsidRDefault="00CB2611">
      <w:pPr>
        <w:pStyle w:val="ConsPlusNormal"/>
        <w:spacing w:before="220"/>
        <w:ind w:firstLine="540"/>
        <w:jc w:val="both"/>
      </w:pPr>
      <w:r>
        <w:t xml:space="preserve">Регистрация заявления либо отказ в регистрации заявления, поданного в электронной форме путем направления электронного образа заявления и скан-копий документов на адрес электронной почты службы "одного окна" или заявления, поданного посредством заполнения формы на ЕПГУ/РПГУ, осуществляется в день предоставления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 в случае отсутствия оснований для отказа в приеме заявления и документов, предусмотренных </w:t>
      </w:r>
      <w:hyperlink w:anchor="P169">
        <w:r>
          <w:rPr>
            <w:color w:val="0000FF"/>
          </w:rPr>
          <w:t>пунктом 2.8</w:t>
        </w:r>
      </w:hyperlink>
      <w:r>
        <w:t xml:space="preserve"> настоящего Регламента.</w:t>
      </w:r>
    </w:p>
    <w:p w:rsidR="00CB2611" w:rsidRDefault="00CB2611">
      <w:pPr>
        <w:pStyle w:val="ConsPlusNormal"/>
        <w:ind w:firstLine="540"/>
        <w:jc w:val="both"/>
      </w:pPr>
    </w:p>
    <w:p w:rsidR="00CB2611" w:rsidRDefault="00CB2611">
      <w:pPr>
        <w:pStyle w:val="ConsPlusTitle"/>
        <w:jc w:val="center"/>
        <w:outlineLvl w:val="2"/>
      </w:pPr>
      <w:r>
        <w:t>2.15. Требования</w:t>
      </w:r>
    </w:p>
    <w:p w:rsidR="00CB2611" w:rsidRDefault="00CB2611">
      <w:pPr>
        <w:pStyle w:val="ConsPlusTitle"/>
        <w:jc w:val="center"/>
      </w:pPr>
      <w:r>
        <w:t>к помещениям, в которых предоставляется</w:t>
      </w:r>
    </w:p>
    <w:p w:rsidR="00CB2611" w:rsidRDefault="00CB2611">
      <w:pPr>
        <w:pStyle w:val="ConsPlusTitle"/>
        <w:jc w:val="center"/>
      </w:pPr>
      <w:r>
        <w:lastRenderedPageBreak/>
        <w:t>муниципальная услуга, к залу ожидания, местам для заполнения</w:t>
      </w:r>
    </w:p>
    <w:p w:rsidR="00CB2611" w:rsidRDefault="00CB2611">
      <w:pPr>
        <w:pStyle w:val="ConsPlusTitle"/>
        <w:jc w:val="center"/>
      </w:pPr>
      <w:r>
        <w:t>заявлений о предоставлении муниципальной услуги,</w:t>
      </w:r>
    </w:p>
    <w:p w:rsidR="00CB2611" w:rsidRDefault="00CB2611">
      <w:pPr>
        <w:pStyle w:val="ConsPlusTitle"/>
        <w:jc w:val="center"/>
      </w:pPr>
      <w:r>
        <w:t>информационным стендам с образцами их заполнения и перечнем</w:t>
      </w:r>
    </w:p>
    <w:p w:rsidR="00CB2611" w:rsidRDefault="00CB2611">
      <w:pPr>
        <w:pStyle w:val="ConsPlusTitle"/>
        <w:jc w:val="center"/>
      </w:pPr>
      <w:r>
        <w:t>документов, необходимых для предоставления каждой</w:t>
      </w:r>
    </w:p>
    <w:p w:rsidR="00CB2611" w:rsidRDefault="00CB2611">
      <w:pPr>
        <w:pStyle w:val="ConsPlusTitle"/>
        <w:jc w:val="center"/>
      </w:pPr>
      <w:r>
        <w:t>муниципальной услуги, размещению и оформлению визуальной,</w:t>
      </w:r>
    </w:p>
    <w:p w:rsidR="00CB2611" w:rsidRDefault="00CB2611">
      <w:pPr>
        <w:pStyle w:val="ConsPlusTitle"/>
        <w:jc w:val="center"/>
      </w:pPr>
      <w:r>
        <w:t>текстовой и мультимедийной информации о порядке</w:t>
      </w:r>
    </w:p>
    <w:p w:rsidR="00CB2611" w:rsidRDefault="00CB2611">
      <w:pPr>
        <w:pStyle w:val="ConsPlusTitle"/>
        <w:jc w:val="center"/>
      </w:pPr>
      <w:r>
        <w:t>предоставления такой услуги, в том числе к обеспечению</w:t>
      </w:r>
    </w:p>
    <w:p w:rsidR="00CB2611" w:rsidRDefault="00CB2611">
      <w:pPr>
        <w:pStyle w:val="ConsPlusTitle"/>
        <w:jc w:val="center"/>
      </w:pPr>
      <w:r>
        <w:t>доступности для инвалидов указанных объектов в соответствии</w:t>
      </w:r>
    </w:p>
    <w:p w:rsidR="00CB2611" w:rsidRDefault="00CB2611">
      <w:pPr>
        <w:pStyle w:val="ConsPlusTitle"/>
        <w:jc w:val="center"/>
      </w:pPr>
      <w:r>
        <w:t>с законодательством Российской Федерации о</w:t>
      </w:r>
    </w:p>
    <w:p w:rsidR="00CB2611" w:rsidRDefault="00CB2611">
      <w:pPr>
        <w:pStyle w:val="ConsPlusTitle"/>
        <w:jc w:val="center"/>
      </w:pPr>
      <w:r>
        <w:t>социальной защите инвалидов</w:t>
      </w:r>
    </w:p>
    <w:p w:rsidR="00CB2611" w:rsidRDefault="00CB2611">
      <w:pPr>
        <w:pStyle w:val="ConsPlusNormal"/>
        <w:ind w:firstLine="540"/>
        <w:jc w:val="both"/>
      </w:pPr>
    </w:p>
    <w:p w:rsidR="00CB2611" w:rsidRDefault="00CB2611">
      <w:pPr>
        <w:pStyle w:val="ConsPlusNormal"/>
        <w:ind w:firstLine="540"/>
        <w:jc w:val="both"/>
      </w:pPr>
      <w:r>
        <w:t>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2611" w:rsidRDefault="00CB2611">
      <w:pPr>
        <w:pStyle w:val="ConsPlusNormal"/>
        <w:spacing w:before="220"/>
        <w:ind w:firstLine="540"/>
        <w:jc w:val="both"/>
      </w:pPr>
      <w:r>
        <w:t>2.15.1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CB2611" w:rsidRDefault="00CB2611">
      <w:pPr>
        <w:pStyle w:val="ConsPlusNormal"/>
        <w:spacing w:before="220"/>
        <w:ind w:firstLine="540"/>
        <w:jc w:val="both"/>
      </w:pPr>
      <w:r>
        <w:t>2.15.2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CB2611" w:rsidRDefault="00CB2611">
      <w:pPr>
        <w:pStyle w:val="ConsPlusNormal"/>
        <w:spacing w:before="220"/>
        <w:ind w:firstLine="540"/>
        <w:jc w:val="both"/>
      </w:pPr>
      <w:r>
        <w:t>2.15.3 для заполнения заявлений о предоставлении муниципальной услуги и ожидания приема заявителям (представителям заявителей) отводятся места, оснащенные стульями и столами для оформления заявлений;</w:t>
      </w:r>
    </w:p>
    <w:p w:rsidR="00CB2611" w:rsidRDefault="00CB2611">
      <w:pPr>
        <w:pStyle w:val="ConsPlusNormal"/>
        <w:spacing w:before="220"/>
        <w:ind w:firstLine="540"/>
        <w:jc w:val="both"/>
      </w:pPr>
      <w:r>
        <w:t>2.15.4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CB2611" w:rsidRDefault="00CB2611">
      <w:pPr>
        <w:pStyle w:val="ConsPlusNormal"/>
        <w:spacing w:before="220"/>
        <w:ind w:firstLine="540"/>
        <w:jc w:val="both"/>
      </w:pPr>
      <w:r>
        <w:t>2.15.5 обеспечиваются условия беспрепятственного доступа инвалидов к объекту (зданию, помещению), в котором предоставляется муниципальная услуга;</w:t>
      </w:r>
    </w:p>
    <w:p w:rsidR="00CB2611" w:rsidRDefault="00CB2611">
      <w:pPr>
        <w:pStyle w:val="ConsPlusNormal"/>
        <w:spacing w:before="220"/>
        <w:ind w:firstLine="540"/>
        <w:jc w:val="both"/>
      </w:pPr>
      <w:r>
        <w:t>2.15.6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CB2611" w:rsidRDefault="00CB2611">
      <w:pPr>
        <w:pStyle w:val="ConsPlusNormal"/>
        <w:spacing w:before="220"/>
        <w:ind w:firstLine="540"/>
        <w:jc w:val="both"/>
      </w:pPr>
      <w:r>
        <w:t>2.15.7 обеспечивается сопровождение инвалидов, имеющих стойкие расстройства функции зрения и самостоятельного передвижения, и оказание им помощи;</w:t>
      </w:r>
    </w:p>
    <w:p w:rsidR="00CB2611" w:rsidRDefault="00CB2611">
      <w:pPr>
        <w:pStyle w:val="ConsPlusNormal"/>
        <w:spacing w:before="220"/>
        <w:ind w:firstLine="540"/>
        <w:jc w:val="both"/>
      </w:pPr>
      <w:r>
        <w:t>2.15.8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B2611" w:rsidRDefault="00CB2611">
      <w:pPr>
        <w:pStyle w:val="ConsPlusNormal"/>
        <w:spacing w:before="220"/>
        <w:ind w:firstLine="540"/>
        <w:jc w:val="both"/>
      </w:pPr>
      <w:r>
        <w:t>2.15.9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CB2611" w:rsidRDefault="00CB2611">
      <w:pPr>
        <w:pStyle w:val="ConsPlusNormal"/>
        <w:spacing w:before="220"/>
        <w:ind w:firstLine="540"/>
        <w:jc w:val="both"/>
      </w:pPr>
      <w:r>
        <w:t>2.15.10 допуск сурдопереводчика и тифлосурдопереводчика;</w:t>
      </w:r>
    </w:p>
    <w:p w:rsidR="00CB2611" w:rsidRDefault="00CB2611">
      <w:pPr>
        <w:pStyle w:val="ConsPlusNormal"/>
        <w:spacing w:before="220"/>
        <w:ind w:firstLine="540"/>
        <w:jc w:val="both"/>
      </w:pPr>
      <w:r>
        <w:t xml:space="preserve">2.15.11 допуск собаки-проводника на объекты (здания, помещения), в которых </w:t>
      </w:r>
      <w:r>
        <w:lastRenderedPageBreak/>
        <w:t>предоставляется муниципальная услуга, при наличии документа, подтверждающего ее специальное обучение;</w:t>
      </w:r>
    </w:p>
    <w:p w:rsidR="00CB2611" w:rsidRDefault="00CB2611">
      <w:pPr>
        <w:pStyle w:val="ConsPlusNormal"/>
        <w:spacing w:before="220"/>
        <w:ind w:firstLine="540"/>
        <w:jc w:val="both"/>
      </w:pPr>
      <w:r>
        <w:t>2.15.12 оказание инвалидам помощи в преодолении барьеров, мешающих получению ими муниципальных услуг наравне с другими лицами.</w:t>
      </w:r>
    </w:p>
    <w:p w:rsidR="00CB2611" w:rsidRDefault="00CB2611">
      <w:pPr>
        <w:pStyle w:val="ConsPlusNormal"/>
        <w:ind w:firstLine="540"/>
        <w:jc w:val="both"/>
      </w:pPr>
    </w:p>
    <w:p w:rsidR="00CB2611" w:rsidRDefault="00CB2611">
      <w:pPr>
        <w:pStyle w:val="ConsPlusTitle"/>
        <w:jc w:val="center"/>
        <w:outlineLvl w:val="2"/>
      </w:pPr>
      <w:r>
        <w:t>2.16. Показатели</w:t>
      </w:r>
    </w:p>
    <w:p w:rsidR="00CB2611" w:rsidRDefault="00CB2611">
      <w:pPr>
        <w:pStyle w:val="ConsPlusTitle"/>
        <w:jc w:val="center"/>
      </w:pPr>
      <w:r>
        <w:t>доступности и качества муниципальной услуги</w:t>
      </w:r>
    </w:p>
    <w:p w:rsidR="00CB2611" w:rsidRDefault="00CB2611">
      <w:pPr>
        <w:pStyle w:val="ConsPlusTitle"/>
        <w:jc w:val="center"/>
      </w:pPr>
      <w:r>
        <w:t>в том числе количество взаимодействий заявителя</w:t>
      </w:r>
    </w:p>
    <w:p w:rsidR="00CB2611" w:rsidRDefault="00CB2611">
      <w:pPr>
        <w:pStyle w:val="ConsPlusTitle"/>
        <w:jc w:val="center"/>
      </w:pPr>
      <w:r>
        <w:t>(представителя заявителя) с должностными лицами</w:t>
      </w:r>
    </w:p>
    <w:p w:rsidR="00CB2611" w:rsidRDefault="00CB2611">
      <w:pPr>
        <w:pStyle w:val="ConsPlusTitle"/>
        <w:jc w:val="center"/>
      </w:pPr>
      <w:r>
        <w:t>при предоставлении муниципальной услуги и их</w:t>
      </w:r>
    </w:p>
    <w:p w:rsidR="00CB2611" w:rsidRDefault="00CB2611">
      <w:pPr>
        <w:pStyle w:val="ConsPlusTitle"/>
        <w:jc w:val="center"/>
      </w:pPr>
      <w:r>
        <w:t>продолжительность, возможность получения информации о ходе</w:t>
      </w:r>
    </w:p>
    <w:p w:rsidR="00CB2611" w:rsidRDefault="00CB2611">
      <w:pPr>
        <w:pStyle w:val="ConsPlusTitle"/>
        <w:jc w:val="center"/>
      </w:pPr>
      <w:r>
        <w:t>предоставления муниципальной услуги, в том числе</w:t>
      </w:r>
    </w:p>
    <w:p w:rsidR="00CB2611" w:rsidRDefault="00CB2611">
      <w:pPr>
        <w:pStyle w:val="ConsPlusTitle"/>
        <w:jc w:val="center"/>
      </w:pPr>
      <w:r>
        <w:t>с использованием информационно-коммуникационных технологий,</w:t>
      </w:r>
    </w:p>
    <w:p w:rsidR="00CB2611" w:rsidRDefault="00CB2611">
      <w:pPr>
        <w:pStyle w:val="ConsPlusTitle"/>
        <w:jc w:val="center"/>
      </w:pPr>
      <w:r>
        <w:t>возможность либо невозможность получения муниципальной</w:t>
      </w:r>
    </w:p>
    <w:p w:rsidR="00CB2611" w:rsidRDefault="00CB2611">
      <w:pPr>
        <w:pStyle w:val="ConsPlusTitle"/>
        <w:jc w:val="center"/>
      </w:pPr>
      <w:r>
        <w:t>услуги в многофункциональном центре (в том числе в полном</w:t>
      </w:r>
    </w:p>
    <w:p w:rsidR="00CB2611" w:rsidRDefault="00CB2611">
      <w:pPr>
        <w:pStyle w:val="ConsPlusTitle"/>
        <w:jc w:val="center"/>
      </w:pPr>
      <w:r>
        <w:t>объеме) по выбору заявителя (экстерриториальный принцип),</w:t>
      </w:r>
    </w:p>
    <w:p w:rsidR="00CB2611" w:rsidRDefault="00CB2611">
      <w:pPr>
        <w:pStyle w:val="ConsPlusTitle"/>
        <w:jc w:val="center"/>
      </w:pPr>
      <w:r>
        <w:t>посредством заявления о предоставлении нескольких</w:t>
      </w:r>
    </w:p>
    <w:p w:rsidR="00CB2611" w:rsidRDefault="00CB2611">
      <w:pPr>
        <w:pStyle w:val="ConsPlusTitle"/>
        <w:jc w:val="center"/>
      </w:pPr>
      <w:r>
        <w:t>государственных и (или) муниципальных услуг</w:t>
      </w:r>
    </w:p>
    <w:p w:rsidR="00CB2611" w:rsidRDefault="00CB2611">
      <w:pPr>
        <w:pStyle w:val="ConsPlusTitle"/>
        <w:jc w:val="center"/>
      </w:pPr>
      <w:r>
        <w:t>в многофункциональном центре, предусмотренного статьей 15.1</w:t>
      </w:r>
    </w:p>
    <w:p w:rsidR="00CB2611" w:rsidRDefault="00CB2611">
      <w:pPr>
        <w:pStyle w:val="ConsPlusTitle"/>
        <w:jc w:val="center"/>
      </w:pPr>
      <w:r>
        <w:t>Федерального закона от 27.07.2010 N 210-ФЗ "Об организации</w:t>
      </w:r>
    </w:p>
    <w:p w:rsidR="00CB2611" w:rsidRDefault="00CB2611">
      <w:pPr>
        <w:pStyle w:val="ConsPlusTitle"/>
        <w:jc w:val="center"/>
      </w:pPr>
      <w:r>
        <w:t>предоставления государственных и муниципальных услуг"</w:t>
      </w:r>
    </w:p>
    <w:p w:rsidR="00CB2611" w:rsidRDefault="00CB2611">
      <w:pPr>
        <w:pStyle w:val="ConsPlusNormal"/>
        <w:ind w:firstLine="540"/>
        <w:jc w:val="both"/>
      </w:pPr>
    </w:p>
    <w:p w:rsidR="00CB2611" w:rsidRDefault="00CB2611">
      <w:pPr>
        <w:pStyle w:val="ConsPlusNormal"/>
        <w:ind w:firstLine="540"/>
        <w:jc w:val="both"/>
      </w:pPr>
      <w:r>
        <w:t>2.16.1 показателями доступности муниципальной услуги являются:</w:t>
      </w:r>
    </w:p>
    <w:p w:rsidR="00CB2611" w:rsidRDefault="00CB2611">
      <w:pPr>
        <w:pStyle w:val="ConsPlusNormal"/>
        <w:spacing w:before="220"/>
        <w:ind w:firstLine="540"/>
        <w:jc w:val="both"/>
      </w:pPr>
      <w:r>
        <w:t>- степень информированности заявителей (представителей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B2611" w:rsidRDefault="00CB2611">
      <w:pPr>
        <w:pStyle w:val="ConsPlusNormal"/>
        <w:spacing w:before="220"/>
        <w:ind w:firstLine="540"/>
        <w:jc w:val="both"/>
      </w:pPr>
      <w:r>
        <w:t>- возможность выбора заявителем (представителем заявителя) форм предоставления муниципальной услуги, в том числе с использованием информационно-телекоммуникационных сетей общего пользования (в том числе официального сайта администрации, ЕПГУ и/или РПГУ);</w:t>
      </w:r>
    </w:p>
    <w:p w:rsidR="00CB2611" w:rsidRDefault="00CB2611">
      <w:pPr>
        <w:pStyle w:val="ConsPlusNormal"/>
        <w:spacing w:before="220"/>
        <w:ind w:firstLine="540"/>
        <w:jc w:val="both"/>
      </w:pPr>
      <w:r>
        <w:t>- доступность обращения за предоставлением муниципальной услуги, в том числе для маломобильных групп населения;</w:t>
      </w:r>
    </w:p>
    <w:p w:rsidR="00CB2611" w:rsidRDefault="00CB2611">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2611" w:rsidRDefault="00CB2611">
      <w:pPr>
        <w:pStyle w:val="ConsPlusNormal"/>
        <w:spacing w:before="220"/>
        <w:ind w:firstLine="540"/>
        <w:jc w:val="both"/>
      </w:pPr>
      <w:r>
        <w:t>- отсутствие обоснованных жалоб со стороны заявителей (представителей заявителей) по результатам предоставления муниципальных услуг;</w:t>
      </w:r>
    </w:p>
    <w:p w:rsidR="00CB2611" w:rsidRDefault="00CB2611">
      <w:pPr>
        <w:pStyle w:val="ConsPlusNormal"/>
        <w:spacing w:before="220"/>
        <w:ind w:firstLine="540"/>
        <w:jc w:val="both"/>
      </w:pPr>
      <w: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CB2611" w:rsidRDefault="00CB2611">
      <w:pPr>
        <w:pStyle w:val="ConsPlusNormal"/>
        <w:spacing w:before="220"/>
        <w:ind w:firstLine="540"/>
        <w:jc w:val="both"/>
      </w:pPr>
      <w:r>
        <w:t>-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 (в том числе официального сайта администрации, ЕПГУ и/или РПГУ);</w:t>
      </w:r>
    </w:p>
    <w:p w:rsidR="00CB2611" w:rsidRDefault="00CB2611">
      <w:pPr>
        <w:pStyle w:val="ConsPlusNormal"/>
        <w:spacing w:before="220"/>
        <w:ind w:firstLine="540"/>
        <w:jc w:val="both"/>
      </w:pPr>
      <w:r>
        <w:t>2.16.2 показателями качества муниципальной услуги являются:</w:t>
      </w:r>
    </w:p>
    <w:p w:rsidR="00CB2611" w:rsidRDefault="00CB2611">
      <w:pPr>
        <w:pStyle w:val="ConsPlusNormal"/>
        <w:spacing w:before="220"/>
        <w:ind w:firstLine="540"/>
        <w:jc w:val="both"/>
      </w:pPr>
      <w:r>
        <w:t>- достоверность предоставляемой информации;</w:t>
      </w:r>
    </w:p>
    <w:p w:rsidR="00CB2611" w:rsidRDefault="00CB2611">
      <w:pPr>
        <w:pStyle w:val="ConsPlusNormal"/>
        <w:spacing w:before="220"/>
        <w:ind w:firstLine="540"/>
        <w:jc w:val="both"/>
      </w:pPr>
      <w:r>
        <w:t>- полнота информирования;</w:t>
      </w:r>
    </w:p>
    <w:p w:rsidR="00CB2611" w:rsidRDefault="00CB2611">
      <w:pPr>
        <w:pStyle w:val="ConsPlusNormal"/>
        <w:spacing w:before="220"/>
        <w:ind w:firstLine="540"/>
        <w:jc w:val="both"/>
      </w:pPr>
      <w:r>
        <w:lastRenderedPageBreak/>
        <w:t>- степень удовлетворенности заявителей (представителей заявителей) качеством муниципальной услуги;</w:t>
      </w:r>
    </w:p>
    <w:p w:rsidR="00CB2611" w:rsidRDefault="00CB2611">
      <w:pPr>
        <w:pStyle w:val="ConsPlusNormal"/>
        <w:spacing w:before="220"/>
        <w:ind w:firstLine="540"/>
        <w:jc w:val="both"/>
      </w:pPr>
      <w:r>
        <w:t>- количество обоснованных жалоб на действия (бездействия) и решения специалистов Управления в процессе предоставления муниципальной услуги;</w:t>
      </w:r>
    </w:p>
    <w:p w:rsidR="00CB2611" w:rsidRDefault="00CB2611">
      <w:pPr>
        <w:pStyle w:val="ConsPlusNormal"/>
        <w:spacing w:before="220"/>
        <w:ind w:firstLine="540"/>
        <w:jc w:val="both"/>
      </w:pPr>
      <w:r>
        <w:t>- количество выявленных нарушений полноты и качества предоставления муниципальной услуги по результатам плановых и внеплановых проверок.</w:t>
      </w:r>
    </w:p>
    <w:p w:rsidR="00CB2611" w:rsidRDefault="00CB2611">
      <w:pPr>
        <w:pStyle w:val="ConsPlusNormal"/>
        <w:spacing w:before="220"/>
        <w:ind w:firstLine="540"/>
        <w:jc w:val="both"/>
      </w:pPr>
      <w:r>
        <w:t>Заявителю (представителю заявителя) предоставляется возможность оценить доступность и качество предоставления муниципальной услуги на ЕГПУ и/или РПГУ, в случае подачи заявления на предоставление муниципальной услуги в электронной форме.</w:t>
      </w:r>
    </w:p>
    <w:p w:rsidR="00CB2611" w:rsidRDefault="00CB2611">
      <w:pPr>
        <w:pStyle w:val="ConsPlusNormal"/>
        <w:spacing w:before="220"/>
        <w:ind w:firstLine="540"/>
        <w:jc w:val="both"/>
      </w:pPr>
      <w:r>
        <w:t>2.16.3 показателями доступности и качества муниципальной услуги при предоставлении в электронном виде являются:</w:t>
      </w:r>
    </w:p>
    <w:p w:rsidR="00CB2611" w:rsidRDefault="00CB2611">
      <w:pPr>
        <w:pStyle w:val="ConsPlusNormal"/>
        <w:spacing w:before="220"/>
        <w:ind w:firstLine="540"/>
        <w:jc w:val="both"/>
      </w:pPr>
      <w:r>
        <w:t>- возможность получения информации о порядке и сроках предоставления услуги с использованием официального сайта администрации, ЕПГУ и/или РПГУ;</w:t>
      </w:r>
    </w:p>
    <w:p w:rsidR="00CB2611" w:rsidRDefault="00CB2611">
      <w:pPr>
        <w:pStyle w:val="ConsPlusNormal"/>
        <w:spacing w:before="220"/>
        <w:ind w:firstLine="540"/>
        <w:jc w:val="both"/>
      </w:pPr>
      <w:r>
        <w:t>- возможность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CB2611" w:rsidRDefault="00CB2611">
      <w:pPr>
        <w:pStyle w:val="ConsPlusNormal"/>
        <w:spacing w:before="220"/>
        <w:ind w:firstLine="540"/>
        <w:jc w:val="both"/>
      </w:pPr>
      <w:r>
        <w:t>- возможность формирования заявления для подачи заявления заявителем (представителем заявителя) на официальном сайте администрации,</w:t>
      </w:r>
    </w:p>
    <w:p w:rsidR="00CB2611" w:rsidRDefault="00CB2611">
      <w:pPr>
        <w:pStyle w:val="ConsPlusNormal"/>
        <w:spacing w:before="220"/>
      </w:pPr>
      <w:r>
        <w:t>ЕПГУ и/или РПГУ;</w:t>
      </w:r>
    </w:p>
    <w:p w:rsidR="00CB2611" w:rsidRDefault="00CB2611">
      <w:pPr>
        <w:pStyle w:val="ConsPlusNormal"/>
        <w:spacing w:before="220"/>
        <w:ind w:firstLine="540"/>
        <w:jc w:val="both"/>
      </w:pPr>
      <w:r>
        <w:t>- возможность приема и регистрации службой "одного окна" заявления и иных документов, необходимых для предоставления муниципальной услуги, поданных посредством официального сайта администрации, ЕПГУ и/или РПГУ;</w:t>
      </w:r>
    </w:p>
    <w:p w:rsidR="00CB2611" w:rsidRDefault="00CB2611">
      <w:pPr>
        <w:pStyle w:val="ConsPlusNormal"/>
        <w:spacing w:before="220"/>
        <w:ind w:firstLine="540"/>
        <w:jc w:val="both"/>
      </w:pPr>
      <w:r>
        <w:t>- возможность получения информации о ходе предоставления муниципальной услуги, в том числе через официальный сайт администрации, ЕПГУ и/или РПГУ, а также предоставления результата оказания услуги в личный кабинет заявителя (при подаче заявления через официальный сайт администрации, ЕПГУ и/или РПГУ);</w:t>
      </w:r>
    </w:p>
    <w:p w:rsidR="00CB2611" w:rsidRDefault="00CB2611">
      <w:pPr>
        <w:pStyle w:val="ConsPlusNormal"/>
        <w:spacing w:before="220"/>
        <w:ind w:firstLine="540"/>
        <w:jc w:val="both"/>
      </w:pPr>
      <w: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B2611" w:rsidRDefault="00CB2611">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CB2611" w:rsidRDefault="00CB2611">
      <w:pPr>
        <w:pStyle w:val="ConsPlusNormal"/>
        <w:spacing w:before="220"/>
        <w:ind w:firstLine="540"/>
        <w:jc w:val="both"/>
      </w:pPr>
      <w:r>
        <w:t>- возможность направления в электронной форме жалобы на решения и действия (бездействие) должностного лица органа в ходе предоставления муниципальной услуги, органа, предоставляющего муниципальную услугу.</w:t>
      </w:r>
    </w:p>
    <w:p w:rsidR="00CB2611" w:rsidRDefault="00CB2611">
      <w:pPr>
        <w:pStyle w:val="ConsPlusNormal"/>
        <w:spacing w:before="220"/>
        <w:ind w:firstLine="540"/>
        <w:jc w:val="both"/>
      </w:pPr>
      <w:r>
        <w:t>2.16.4 получение муниципальной услуги в многофункциональном центре не осуществляется.</w:t>
      </w:r>
    </w:p>
    <w:p w:rsidR="00CB2611" w:rsidRDefault="00CB2611">
      <w:pPr>
        <w:pStyle w:val="ConsPlusNormal"/>
        <w:ind w:firstLine="540"/>
        <w:jc w:val="both"/>
      </w:pPr>
    </w:p>
    <w:p w:rsidR="00CB2611" w:rsidRDefault="00CB2611">
      <w:pPr>
        <w:pStyle w:val="ConsPlusTitle"/>
        <w:jc w:val="center"/>
        <w:outlineLvl w:val="2"/>
      </w:pPr>
      <w:r>
        <w:t>2.17. Иные требования,</w:t>
      </w:r>
    </w:p>
    <w:p w:rsidR="00CB2611" w:rsidRDefault="00CB2611">
      <w:pPr>
        <w:pStyle w:val="ConsPlusTitle"/>
        <w:jc w:val="center"/>
      </w:pPr>
      <w:r>
        <w:t>в том числе учитывающие особенности</w:t>
      </w:r>
    </w:p>
    <w:p w:rsidR="00CB2611" w:rsidRDefault="00CB2611">
      <w:pPr>
        <w:pStyle w:val="ConsPlusTitle"/>
        <w:jc w:val="center"/>
      </w:pPr>
      <w:r>
        <w:t>предоставления муниципальной услуги в многофункциональных</w:t>
      </w:r>
    </w:p>
    <w:p w:rsidR="00CB2611" w:rsidRDefault="00CB2611">
      <w:pPr>
        <w:pStyle w:val="ConsPlusTitle"/>
        <w:jc w:val="center"/>
      </w:pPr>
      <w:r>
        <w:t>центрах предоставления государственных и муниципальных услуг</w:t>
      </w:r>
    </w:p>
    <w:p w:rsidR="00CB2611" w:rsidRDefault="00CB2611">
      <w:pPr>
        <w:pStyle w:val="ConsPlusTitle"/>
        <w:jc w:val="center"/>
      </w:pPr>
      <w:r>
        <w:t>и особенности предоставления муниципальной услуги</w:t>
      </w:r>
    </w:p>
    <w:p w:rsidR="00CB2611" w:rsidRDefault="00CB2611">
      <w:pPr>
        <w:pStyle w:val="ConsPlusTitle"/>
        <w:jc w:val="center"/>
      </w:pPr>
      <w:r>
        <w:t>в электронной форме</w:t>
      </w:r>
    </w:p>
    <w:p w:rsidR="00CB2611" w:rsidRDefault="00CB2611">
      <w:pPr>
        <w:pStyle w:val="ConsPlusNormal"/>
        <w:ind w:firstLine="540"/>
        <w:jc w:val="both"/>
      </w:pPr>
    </w:p>
    <w:p w:rsidR="00CB2611" w:rsidRDefault="00CB2611">
      <w:pPr>
        <w:pStyle w:val="ConsPlusNormal"/>
        <w:ind w:firstLine="540"/>
        <w:jc w:val="both"/>
      </w:pPr>
      <w:r>
        <w:t>2.17.1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B2611" w:rsidRDefault="00CB2611">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CB2611" w:rsidRDefault="00CB2611">
      <w:pPr>
        <w:pStyle w:val="ConsPlusNormal"/>
        <w:spacing w:before="220"/>
        <w:ind w:firstLine="540"/>
        <w:jc w:val="both"/>
      </w:pPr>
      <w:r>
        <w:t>- при личном обращении заявителя (представителя заявителя) в службу "одного окна";</w:t>
      </w:r>
    </w:p>
    <w:p w:rsidR="00CB2611" w:rsidRDefault="00CB2611">
      <w:pPr>
        <w:pStyle w:val="ConsPlusNormal"/>
        <w:spacing w:before="220"/>
        <w:ind w:firstLine="540"/>
        <w:jc w:val="both"/>
      </w:pPr>
      <w:r>
        <w:t>- по телефону службы "одного окна";</w:t>
      </w:r>
    </w:p>
    <w:p w:rsidR="00CB2611" w:rsidRDefault="00CB2611">
      <w:pPr>
        <w:pStyle w:val="ConsPlusNormal"/>
        <w:spacing w:before="220"/>
        <w:ind w:firstLine="540"/>
        <w:jc w:val="both"/>
      </w:pPr>
      <w:r>
        <w:t>- через официальный сайт администрации;</w:t>
      </w:r>
    </w:p>
    <w:p w:rsidR="00CB2611" w:rsidRDefault="00CB2611">
      <w:pPr>
        <w:pStyle w:val="ConsPlusNormal"/>
        <w:spacing w:before="220"/>
        <w:ind w:firstLine="540"/>
        <w:jc w:val="both"/>
      </w:pPr>
      <w:r>
        <w:t>- через ЕПГУ и/или РПГУ.</w:t>
      </w:r>
    </w:p>
    <w:p w:rsidR="00CB2611" w:rsidRDefault="00CB2611">
      <w:pPr>
        <w:pStyle w:val="ConsPlusNormal"/>
        <w:spacing w:before="220"/>
        <w:ind w:firstLine="540"/>
        <w:jc w:val="both"/>
      </w:pPr>
      <w:r>
        <w:t>При предварительной записи заявитель (представитель заявителя) сообщает следующие данные:</w:t>
      </w:r>
    </w:p>
    <w:p w:rsidR="00CB2611" w:rsidRDefault="00CB2611">
      <w:pPr>
        <w:pStyle w:val="ConsPlusNormal"/>
        <w:spacing w:before="220"/>
        <w:ind w:firstLine="540"/>
        <w:jc w:val="both"/>
      </w:pPr>
      <w:r>
        <w:t>- фамилию, имя, отчество (последнее при наличии);</w:t>
      </w:r>
    </w:p>
    <w:p w:rsidR="00CB2611" w:rsidRDefault="00CB2611">
      <w:pPr>
        <w:pStyle w:val="ConsPlusNormal"/>
        <w:spacing w:before="220"/>
        <w:ind w:firstLine="540"/>
        <w:jc w:val="both"/>
      </w:pPr>
      <w:r>
        <w:t>- контактный номер телефона;</w:t>
      </w:r>
    </w:p>
    <w:p w:rsidR="00CB2611" w:rsidRDefault="00CB2611">
      <w:pPr>
        <w:pStyle w:val="ConsPlusNormal"/>
        <w:spacing w:before="220"/>
        <w:ind w:firstLine="540"/>
        <w:jc w:val="both"/>
      </w:pPr>
      <w:r>
        <w:t>- адрес электронной почты (при наличии);</w:t>
      </w:r>
    </w:p>
    <w:p w:rsidR="00CB2611" w:rsidRDefault="00CB2611">
      <w:pPr>
        <w:pStyle w:val="ConsPlusNormal"/>
        <w:spacing w:before="220"/>
        <w:ind w:firstLine="540"/>
        <w:jc w:val="both"/>
      </w:pPr>
      <w:r>
        <w:t>- желаемые дату и время записи для представления документов. Заявителю (представителю заявителя) сообщаются дата и время приема</w:t>
      </w:r>
    </w:p>
    <w:p w:rsidR="00CB2611" w:rsidRDefault="00CB2611">
      <w:pPr>
        <w:pStyle w:val="ConsPlusNormal"/>
        <w:spacing w:before="220"/>
      </w:pPr>
      <w:r>
        <w:t>документов.</w:t>
      </w:r>
    </w:p>
    <w:p w:rsidR="00CB2611" w:rsidRDefault="00CB2611">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CB2611" w:rsidRDefault="00CB2611">
      <w:pPr>
        <w:pStyle w:val="ConsPlusNormal"/>
        <w:spacing w:before="220"/>
        <w:ind w:firstLine="540"/>
        <w:jc w:val="both"/>
      </w:pPr>
      <w:r>
        <w:t>2.17.2 особенности предоставления муниципальной услуги в электронной форме.</w:t>
      </w:r>
    </w:p>
    <w:p w:rsidR="00CB2611" w:rsidRDefault="00CB2611">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CB2611" w:rsidRDefault="00CB2611">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CB2611" w:rsidRDefault="00CB2611">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CB2611" w:rsidRDefault="00CB2611">
      <w:pPr>
        <w:pStyle w:val="ConsPlusNormal"/>
        <w:spacing w:before="220"/>
        <w:ind w:firstLine="540"/>
        <w:jc w:val="both"/>
      </w:pPr>
      <w:r>
        <w:t>-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электронную почту службы "одного окна", официальном сайте администрации, ЕПГУ и/или РПГУ;</w:t>
      </w:r>
    </w:p>
    <w:p w:rsidR="00CB2611" w:rsidRDefault="00CB2611">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CB2611" w:rsidRDefault="00CB2611">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CB2611" w:rsidRDefault="00CB2611">
      <w:pPr>
        <w:pStyle w:val="ConsPlusNormal"/>
        <w:spacing w:before="220"/>
        <w:ind w:firstLine="540"/>
        <w:jc w:val="both"/>
      </w:pPr>
      <w:r>
        <w:t xml:space="preserve">-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w:t>
      </w:r>
      <w:r>
        <w:lastRenderedPageBreak/>
        <w:t>государственной информационной системы "Досудебное обжалование" (</w:t>
      </w:r>
      <w:proofErr w:type="gramStart"/>
      <w:r>
        <w:t>do.gosuslugi.ru</w:t>
      </w:r>
      <w:proofErr w:type="gramEnd"/>
      <w:r>
        <w:t>);</w:t>
      </w:r>
    </w:p>
    <w:p w:rsidR="00CB2611" w:rsidRDefault="00CB2611">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CB2611" w:rsidRDefault="00CB2611">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CB2611" w:rsidRDefault="00CB2611">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2611" w:rsidRDefault="00CB2611">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CB2611" w:rsidRDefault="00CB2611">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CB2611" w:rsidRDefault="00CB2611">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CB2611" w:rsidRDefault="00CB2611">
      <w:pPr>
        <w:pStyle w:val="ConsPlusNormal"/>
        <w:spacing w:before="220"/>
        <w:ind w:firstLine="540"/>
        <w:jc w:val="both"/>
      </w:pPr>
      <w:r>
        <w:t>- ознакомления с информацией о муниципальной услуге;</w:t>
      </w:r>
    </w:p>
    <w:p w:rsidR="00CB2611" w:rsidRDefault="00CB2611">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CB2611" w:rsidRDefault="00CB2611">
      <w:pPr>
        <w:pStyle w:val="ConsPlusNormal"/>
        <w:spacing w:before="220"/>
        <w:ind w:firstLine="540"/>
        <w:jc w:val="both"/>
      </w:pPr>
      <w:r>
        <w:t>- ознакомления с настоящим Регламентом.</w:t>
      </w:r>
    </w:p>
    <w:p w:rsidR="00CB2611" w:rsidRDefault="00CB2611">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CB2611" w:rsidRDefault="00CB2611">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CB2611" w:rsidRDefault="00CB2611">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CB2611" w:rsidRDefault="00CB2611">
      <w:pPr>
        <w:pStyle w:val="ConsPlusNormal"/>
        <w:spacing w:before="220"/>
        <w:ind w:firstLine="540"/>
        <w:jc w:val="both"/>
      </w:pPr>
      <w:r>
        <w:t>- осуществления мониторинга хода предоставления муниципальной услуги;</w:t>
      </w:r>
    </w:p>
    <w:p w:rsidR="00CB2611" w:rsidRDefault="00CB2611">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CB2611" w:rsidRDefault="00CB2611">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25">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B2611" w:rsidRDefault="00CB2611">
      <w:pPr>
        <w:pStyle w:val="ConsPlusNormal"/>
        <w:ind w:firstLine="540"/>
        <w:jc w:val="both"/>
      </w:pPr>
    </w:p>
    <w:p w:rsidR="00CB2611" w:rsidRDefault="00CB2611">
      <w:pPr>
        <w:pStyle w:val="ConsPlusTitle"/>
        <w:jc w:val="center"/>
        <w:outlineLvl w:val="1"/>
      </w:pPr>
      <w:r>
        <w:t>3. Состав,</w:t>
      </w:r>
    </w:p>
    <w:p w:rsidR="00CB2611" w:rsidRDefault="00CB2611">
      <w:pPr>
        <w:pStyle w:val="ConsPlusTitle"/>
        <w:jc w:val="center"/>
      </w:pPr>
      <w:r>
        <w:t>последовательность и сроки выполнения</w:t>
      </w:r>
    </w:p>
    <w:p w:rsidR="00CB2611" w:rsidRDefault="00CB2611">
      <w:pPr>
        <w:pStyle w:val="ConsPlusTitle"/>
        <w:jc w:val="center"/>
      </w:pPr>
      <w:r>
        <w:t>административных процедур, требования к порядку их</w:t>
      </w:r>
    </w:p>
    <w:p w:rsidR="00CB2611" w:rsidRDefault="00CB2611">
      <w:pPr>
        <w:pStyle w:val="ConsPlusTitle"/>
        <w:jc w:val="center"/>
      </w:pPr>
      <w:r>
        <w:t>выполнения, в том числе особенности выполнения</w:t>
      </w:r>
    </w:p>
    <w:p w:rsidR="00CB2611" w:rsidRDefault="00CB2611">
      <w:pPr>
        <w:pStyle w:val="ConsPlusTitle"/>
        <w:jc w:val="center"/>
      </w:pPr>
      <w:r>
        <w:t>административных процедур в электронной форме</w:t>
      </w:r>
    </w:p>
    <w:p w:rsidR="00CB2611" w:rsidRDefault="00CB2611">
      <w:pPr>
        <w:pStyle w:val="ConsPlusNormal"/>
        <w:ind w:firstLine="540"/>
        <w:jc w:val="both"/>
      </w:pPr>
    </w:p>
    <w:p w:rsidR="00CB2611" w:rsidRDefault="00CB2611">
      <w:pPr>
        <w:pStyle w:val="ConsPlusTitle"/>
        <w:jc w:val="center"/>
        <w:outlineLvl w:val="2"/>
      </w:pPr>
      <w:r>
        <w:t>3.1. Исчерпывающий перечень административных процедур</w:t>
      </w:r>
    </w:p>
    <w:p w:rsidR="00CB2611" w:rsidRDefault="00CB2611">
      <w:pPr>
        <w:pStyle w:val="ConsPlusTitle"/>
        <w:jc w:val="center"/>
      </w:pPr>
      <w:r>
        <w:t>(действий)</w:t>
      </w:r>
    </w:p>
    <w:p w:rsidR="00CB2611" w:rsidRDefault="00CB2611">
      <w:pPr>
        <w:pStyle w:val="ConsPlusNormal"/>
        <w:ind w:firstLine="540"/>
        <w:jc w:val="both"/>
      </w:pPr>
    </w:p>
    <w:p w:rsidR="00CB2611" w:rsidRDefault="00CB2611">
      <w:pPr>
        <w:pStyle w:val="ConsPlusNormal"/>
        <w:ind w:firstLine="540"/>
        <w:jc w:val="both"/>
      </w:pPr>
      <w:r>
        <w:t>3.1.1 прием и регистрация заявления и документов, необходимых для предоставления муниципальной услуги, постановка ребенка на учет для зачисления в дошкольную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CB2611" w:rsidRDefault="00CB2611">
      <w:pPr>
        <w:pStyle w:val="ConsPlusNormal"/>
        <w:spacing w:before="220"/>
        <w:ind w:firstLine="540"/>
        <w:jc w:val="both"/>
      </w:pPr>
      <w:r>
        <w:t>3.1.2 внесение изменений в заявление о предоставлении муниципальной услуги;</w:t>
      </w:r>
    </w:p>
    <w:p w:rsidR="00CB2611" w:rsidRDefault="00CB2611">
      <w:pPr>
        <w:pStyle w:val="ConsPlusNormal"/>
        <w:spacing w:before="220"/>
        <w:ind w:firstLine="540"/>
        <w:jc w:val="both"/>
      </w:pPr>
      <w:r>
        <w:t>3.1.3 предоставление информации о текущей очередности;</w:t>
      </w:r>
    </w:p>
    <w:p w:rsidR="00CB2611" w:rsidRDefault="00CB2611">
      <w:pPr>
        <w:pStyle w:val="ConsPlusNormal"/>
        <w:spacing w:before="220"/>
        <w:ind w:firstLine="540"/>
        <w:jc w:val="both"/>
      </w:pPr>
      <w:r>
        <w:t>3.1.4 распределение свободных мест в дошкольных образовательных организациях (комплектование дошкольных образовательных организаций);</w:t>
      </w:r>
    </w:p>
    <w:p w:rsidR="00CB2611" w:rsidRDefault="00CB2611">
      <w:pPr>
        <w:pStyle w:val="ConsPlusNormal"/>
        <w:spacing w:before="220"/>
        <w:ind w:firstLine="540"/>
        <w:jc w:val="both"/>
      </w:pPr>
      <w:r>
        <w:t>3.1.5 выдача направления для зачисления ребенка в дошкольную образовательную организацию.</w:t>
      </w:r>
    </w:p>
    <w:p w:rsidR="00CB2611" w:rsidRDefault="00CB2611">
      <w:pPr>
        <w:pStyle w:val="ConsPlusNormal"/>
        <w:spacing w:before="220"/>
        <w:ind w:firstLine="540"/>
        <w:jc w:val="both"/>
      </w:pPr>
      <w:hyperlink w:anchor="P763">
        <w:r>
          <w:rPr>
            <w:color w:val="0000FF"/>
          </w:rPr>
          <w:t>Схема</w:t>
        </w:r>
      </w:hyperlink>
      <w:r>
        <w:t xml:space="preserve"> последовательности действий при предоставлении муниципальной услуги предоставления места в муниципальной образовательной организации, реализующей основную общеобразовательную программу дошкольного образования приведена в приложении 2 к настоящему Регламенту.</w:t>
      </w:r>
    </w:p>
    <w:p w:rsidR="00CB2611" w:rsidRDefault="00CB2611">
      <w:pPr>
        <w:pStyle w:val="ConsPlusNormal"/>
        <w:ind w:firstLine="540"/>
        <w:jc w:val="both"/>
      </w:pPr>
    </w:p>
    <w:p w:rsidR="00CB2611" w:rsidRDefault="00CB2611">
      <w:pPr>
        <w:pStyle w:val="ConsPlusTitle"/>
        <w:jc w:val="center"/>
        <w:outlineLvl w:val="2"/>
      </w:pPr>
      <w:bookmarkStart w:id="10" w:name="P365"/>
      <w:bookmarkEnd w:id="10"/>
      <w:r>
        <w:t>3.2. Прием и регистрация</w:t>
      </w:r>
    </w:p>
    <w:p w:rsidR="00CB2611" w:rsidRDefault="00CB2611">
      <w:pPr>
        <w:pStyle w:val="ConsPlusTitle"/>
        <w:jc w:val="center"/>
      </w:pPr>
      <w:r>
        <w:t>заявления и документов, необходимых</w:t>
      </w:r>
    </w:p>
    <w:p w:rsidR="00CB2611" w:rsidRDefault="00CB2611">
      <w:pPr>
        <w:pStyle w:val="ConsPlusTitle"/>
        <w:jc w:val="center"/>
      </w:pPr>
      <w:r>
        <w:t>для предоставления муниципальной услуги, постановка ребенка</w:t>
      </w:r>
    </w:p>
    <w:p w:rsidR="00CB2611" w:rsidRDefault="00CB2611">
      <w:pPr>
        <w:pStyle w:val="ConsPlusTitle"/>
        <w:jc w:val="center"/>
      </w:pPr>
      <w:r>
        <w:t>на учет для зачисления в дошкольную образовательную</w:t>
      </w:r>
    </w:p>
    <w:p w:rsidR="00CB2611" w:rsidRDefault="00CB2611">
      <w:pPr>
        <w:pStyle w:val="ConsPlusTitle"/>
        <w:jc w:val="center"/>
      </w:pPr>
      <w:r>
        <w:t>организацию либо отказ в постановке ребенка на учет</w:t>
      </w:r>
    </w:p>
    <w:p w:rsidR="00CB2611" w:rsidRDefault="00CB2611">
      <w:pPr>
        <w:pStyle w:val="ConsPlusTitle"/>
        <w:jc w:val="center"/>
      </w:pPr>
      <w:r>
        <w:t>для зачисления в образовательную организацию, уведомление</w:t>
      </w:r>
    </w:p>
    <w:p w:rsidR="00CB2611" w:rsidRDefault="00CB2611">
      <w:pPr>
        <w:pStyle w:val="ConsPlusTitle"/>
        <w:jc w:val="center"/>
      </w:pPr>
      <w:r>
        <w:t>заявителя о принятии данного решения</w:t>
      </w:r>
    </w:p>
    <w:p w:rsidR="00CB2611" w:rsidRDefault="00CB2611">
      <w:pPr>
        <w:pStyle w:val="ConsPlusNormal"/>
        <w:ind w:firstLine="540"/>
        <w:jc w:val="both"/>
      </w:pPr>
    </w:p>
    <w:p w:rsidR="00CB2611" w:rsidRDefault="00CB2611">
      <w:pPr>
        <w:pStyle w:val="ConsPlusNormal"/>
        <w:ind w:firstLine="540"/>
        <w:jc w:val="both"/>
      </w:pPr>
      <w:r>
        <w:t>3.2.1 основанием для начала административной процедуры является поступление заявления в службу "одного окна";</w:t>
      </w:r>
    </w:p>
    <w:p w:rsidR="00CB2611" w:rsidRDefault="00CB2611">
      <w:pPr>
        <w:pStyle w:val="ConsPlusNormal"/>
        <w:spacing w:before="220"/>
        <w:ind w:firstLine="540"/>
        <w:jc w:val="both"/>
      </w:pPr>
      <w:r>
        <w:t>3.2.2 в день поступления заявления специалист службы "одного окна", ответственный за прием обращений заявителей (представителей заявителей):</w:t>
      </w:r>
    </w:p>
    <w:p w:rsidR="00CB2611" w:rsidRDefault="00CB2611">
      <w:pPr>
        <w:pStyle w:val="ConsPlusNormal"/>
        <w:spacing w:before="220"/>
        <w:ind w:firstLine="540"/>
        <w:jc w:val="both"/>
      </w:pPr>
      <w:r>
        <w:t>- устанавливает предмет обращения;</w:t>
      </w:r>
    </w:p>
    <w:p w:rsidR="00CB2611" w:rsidRDefault="00CB2611">
      <w:pPr>
        <w:pStyle w:val="ConsPlusNormal"/>
        <w:spacing w:before="220"/>
        <w:ind w:firstLine="540"/>
        <w:jc w:val="both"/>
      </w:pPr>
      <w:r>
        <w:t>- устанавливает соответствие личности Заявителя документу, удостоверяющему личность;</w:t>
      </w:r>
    </w:p>
    <w:p w:rsidR="00CB2611" w:rsidRDefault="00CB2611">
      <w:pPr>
        <w:pStyle w:val="ConsPlusNormal"/>
        <w:spacing w:before="220"/>
        <w:ind w:firstLine="540"/>
        <w:jc w:val="both"/>
      </w:pPr>
      <w:r>
        <w:t xml:space="preserve">- проверяет наличие документов, необходимых для предоставления муниципальной услуги, указанных в </w:t>
      </w:r>
      <w:hyperlink w:anchor="P134">
        <w:r>
          <w:rPr>
            <w:color w:val="0000FF"/>
          </w:rPr>
          <w:t>п. 2.6</w:t>
        </w:r>
      </w:hyperlink>
      <w:r>
        <w:t xml:space="preserve"> настоящего Регламента;</w:t>
      </w:r>
    </w:p>
    <w:p w:rsidR="00CB2611" w:rsidRDefault="00CB2611">
      <w:pPr>
        <w:pStyle w:val="ConsPlusNormal"/>
        <w:spacing w:before="220"/>
        <w:ind w:firstLine="540"/>
        <w:jc w:val="both"/>
      </w:pPr>
      <w:r>
        <w:t xml:space="preserve">- при выявлении фактов, являющихся основанием для отказа в приеме документов, указанных в </w:t>
      </w:r>
      <w:hyperlink w:anchor="P169">
        <w:r>
          <w:rPr>
            <w:color w:val="0000FF"/>
          </w:rPr>
          <w:t>п. 2.8</w:t>
        </w:r>
      </w:hyperlink>
      <w:r>
        <w:t xml:space="preserve"> настоящего Регламента, оформляет и выдает Заявителю письменное уведомление об отказе в приеме документов;</w:t>
      </w:r>
    </w:p>
    <w:p w:rsidR="00CB2611" w:rsidRDefault="00CB2611">
      <w:pPr>
        <w:pStyle w:val="ConsPlusNormal"/>
        <w:spacing w:before="220"/>
        <w:ind w:firstLine="540"/>
        <w:jc w:val="both"/>
      </w:pPr>
      <w:r>
        <w:t xml:space="preserve">- выполняет вход в подсистему Государственной информационной системы "Сетевой город" </w:t>
      </w:r>
      <w:r>
        <w:lastRenderedPageBreak/>
        <w:t>"Образование" (далее - ГИС "Сетевой город") и автоматизированную систему электронного документооборота и делопроизводства (далее - система электронного документооборота) вносит в электронную форму заявления сведения, необходимые для предоставления муниципальной услуги, в соответствии с документами, предъявленными заявителем;</w:t>
      </w:r>
    </w:p>
    <w:p w:rsidR="00CB2611" w:rsidRDefault="00CB2611">
      <w:pPr>
        <w:pStyle w:val="ConsPlusNormal"/>
        <w:spacing w:before="220"/>
        <w:ind w:firstLine="540"/>
        <w:jc w:val="both"/>
      </w:pPr>
      <w:r>
        <w:t>- печатает сформированное в электронной форме заявление, предъявляет его заявителю для проверки внесенных сведений и подписания; при необходимости корректирует сведения, внесенные в электронную форму заявления;</w:t>
      </w:r>
    </w:p>
    <w:p w:rsidR="00CB2611" w:rsidRDefault="00CB2611">
      <w:pPr>
        <w:pStyle w:val="ConsPlusNormal"/>
        <w:spacing w:before="220"/>
        <w:ind w:firstLine="540"/>
        <w:jc w:val="both"/>
      </w:pPr>
      <w:r>
        <w:t>- если заявитель представил страховое свидетельство государственного пенсионного страхования, делает соответствующую отметку в заявлении в ГИС "Сетевой город" для обеспечения возможности получения Заявителем информации о текущей очередности в личном кабинете на ЕПГУ;</w:t>
      </w:r>
    </w:p>
    <w:p w:rsidR="00CB2611" w:rsidRDefault="00CB2611">
      <w:pPr>
        <w:pStyle w:val="ConsPlusNormal"/>
        <w:spacing w:before="220"/>
        <w:ind w:firstLine="540"/>
        <w:jc w:val="both"/>
      </w:pPr>
      <w:r>
        <w:t>- в ГИС "Сетевой город" переводит заявление в статус "Очередник";</w:t>
      </w:r>
    </w:p>
    <w:p w:rsidR="00CB2611" w:rsidRDefault="00CB2611">
      <w:pPr>
        <w:pStyle w:val="ConsPlusNormal"/>
        <w:spacing w:before="220"/>
        <w:ind w:firstLine="540"/>
        <w:jc w:val="both"/>
      </w:pPr>
      <w:r>
        <w:t>- изготавливает копии документов, предъявленных Заявителем, и возвращает оригиналы Заявителю;</w:t>
      </w:r>
    </w:p>
    <w:p w:rsidR="00CB2611" w:rsidRDefault="00CB2611">
      <w:pPr>
        <w:pStyle w:val="ConsPlusNormal"/>
        <w:spacing w:before="220"/>
        <w:ind w:firstLine="540"/>
        <w:jc w:val="both"/>
      </w:pPr>
      <w:r>
        <w:t>- оформляет и выдает Заявителю расписку о приеме заявления и документов.</w:t>
      </w:r>
    </w:p>
    <w:p w:rsidR="00CB2611" w:rsidRDefault="00CB2611">
      <w:pPr>
        <w:pStyle w:val="ConsPlusNormal"/>
        <w:spacing w:before="220"/>
        <w:ind w:firstLine="540"/>
        <w:jc w:val="both"/>
      </w:pPr>
      <w:r>
        <w:t>3.2.3 для своевременной регистрации заявлений о предоставлении муниципальной услуги, поступивших в электронной форме с ЕПГУ либо РПГУ, сотрудник службы "одного окна", ответственный за прием документов, ежедневно выполняет вход в ГИС "Сетевой город" и проверяет наличие новых заявлений.</w:t>
      </w:r>
    </w:p>
    <w:p w:rsidR="00CB2611" w:rsidRDefault="00CB2611">
      <w:pPr>
        <w:pStyle w:val="ConsPlusNormal"/>
        <w:spacing w:before="220"/>
        <w:ind w:firstLine="540"/>
        <w:jc w:val="both"/>
      </w:pPr>
      <w:r>
        <w:t>3.2.4 в случае поступления заявления о предоставлении муниципальной услуги и прилагаемых к нему документов (при наличии) в электронной форме посредством ЕПГУ либо РПГУ сотрудник службы "одного окна", ответственный за прием документов, в день поступления заявления осуществляет следующую последовательность действий:</w:t>
      </w:r>
    </w:p>
    <w:p w:rsidR="00CB2611" w:rsidRDefault="00CB2611">
      <w:pPr>
        <w:pStyle w:val="ConsPlusNormal"/>
        <w:spacing w:before="220"/>
        <w:ind w:firstLine="540"/>
        <w:jc w:val="both"/>
      </w:pPr>
      <w:r>
        <w:t>- проверяет наличие необходимых электронных копий документов, полномочия заявителя, правильность заполнения заявления;</w:t>
      </w:r>
    </w:p>
    <w:p w:rsidR="00CB2611" w:rsidRDefault="00CB2611">
      <w:pPr>
        <w:pStyle w:val="ConsPlusNormal"/>
        <w:spacing w:before="220"/>
        <w:ind w:firstLine="540"/>
        <w:jc w:val="both"/>
      </w:pPr>
      <w:r>
        <w:t>- если заявитель представил страховое свидетельство государственного пенсионного страхования, делает соответствующую отметку в заявлении в ГИС "Сетевой город" для обеспечения возможности получения заявителем информации о текущей очередности в личном кабинете на ЕПГУ;</w:t>
      </w:r>
    </w:p>
    <w:p w:rsidR="00CB2611" w:rsidRDefault="00CB2611">
      <w:pPr>
        <w:pStyle w:val="ConsPlusNormal"/>
        <w:spacing w:before="220"/>
        <w:ind w:firstLine="540"/>
        <w:jc w:val="both"/>
      </w:pPr>
      <w:r>
        <w:t>- в случае успешной проверки переводит заявление в статус "Очередник" в ГИС "Сетевой город";</w:t>
      </w:r>
    </w:p>
    <w:p w:rsidR="00CB2611" w:rsidRDefault="00CB2611">
      <w:pPr>
        <w:pStyle w:val="ConsPlusNormal"/>
        <w:spacing w:before="220"/>
        <w:ind w:firstLine="540"/>
        <w:jc w:val="both"/>
      </w:pPr>
      <w:r>
        <w:t xml:space="preserve">- в случае выявления фактов, являющихся основанием для отказа в приеме документов, указанных в </w:t>
      </w:r>
      <w:hyperlink w:anchor="P169">
        <w:r>
          <w:rPr>
            <w:color w:val="0000FF"/>
          </w:rPr>
          <w:t>п. 2.8</w:t>
        </w:r>
      </w:hyperlink>
      <w:r>
        <w:t xml:space="preserve"> настоящего Регламента, переводит заявление в статус "Заморожено" в ГИС "Сетевой город" с указанием причины невозможности приема заявления и документов, уведомляет заявителя об отказе в приеме документов способом, указанным Заявителем при подаче заявления.</w:t>
      </w:r>
    </w:p>
    <w:p w:rsidR="00CB2611" w:rsidRDefault="00CB2611">
      <w:pPr>
        <w:pStyle w:val="ConsPlusNormal"/>
        <w:spacing w:before="220"/>
        <w:ind w:firstLine="540"/>
        <w:jc w:val="both"/>
      </w:pPr>
      <w:r>
        <w:t>3.2.5 постановка ребенка на учет для зачисления в дошкольную образовательную организацию осуществляется в ГИС "Сетевой город" автоматически после перевода заявления в статус "Очередник".</w:t>
      </w:r>
    </w:p>
    <w:p w:rsidR="00CB2611" w:rsidRDefault="00CB2611">
      <w:pPr>
        <w:pStyle w:val="ConsPlusNormal"/>
        <w:spacing w:before="220"/>
        <w:ind w:firstLine="540"/>
        <w:jc w:val="both"/>
      </w:pPr>
      <w:r>
        <w:t>При формировании очереди учитываются сведения о наличии права на внеочередное, первоочередное или преимущественное обеспечение местом в дошкольной образовательной организации и дата подачи заявления на постановку на учет для зачисления в образовательную организацию.</w:t>
      </w:r>
    </w:p>
    <w:p w:rsidR="00CB2611" w:rsidRDefault="00CB2611">
      <w:pPr>
        <w:pStyle w:val="ConsPlusNormal"/>
        <w:jc w:val="both"/>
      </w:pPr>
      <w:r>
        <w:lastRenderedPageBreak/>
        <w:t xml:space="preserve">(в ред. </w:t>
      </w:r>
      <w:hyperlink r:id="rId26">
        <w:r>
          <w:rPr>
            <w:color w:val="0000FF"/>
          </w:rPr>
          <w:t>Постановления</w:t>
        </w:r>
      </w:hyperlink>
      <w:r>
        <w:t xml:space="preserve"> Администрации Петропавловск-Камчатского городского округа от 03.10.2022 N 2051)</w:t>
      </w:r>
    </w:p>
    <w:p w:rsidR="00CB2611" w:rsidRDefault="00CB2611">
      <w:pPr>
        <w:pStyle w:val="ConsPlusNormal"/>
        <w:spacing w:before="220"/>
        <w:ind w:firstLine="540"/>
        <w:jc w:val="both"/>
      </w:pPr>
      <w:r>
        <w:t xml:space="preserve">Автоматическое уведомление о постановке на учет направляется заявителю в срок, предусмотренный </w:t>
      </w:r>
      <w:hyperlink w:anchor="P119">
        <w:r>
          <w:rPr>
            <w:color w:val="0000FF"/>
          </w:rPr>
          <w:t>подпунктом 2.4.1</w:t>
        </w:r>
      </w:hyperlink>
      <w:r>
        <w:t xml:space="preserve"> настоящего Регламента.</w:t>
      </w:r>
    </w:p>
    <w:p w:rsidR="00CB2611" w:rsidRDefault="00CB2611">
      <w:pPr>
        <w:pStyle w:val="ConsPlusNormal"/>
        <w:spacing w:before="220"/>
        <w:ind w:firstLine="540"/>
        <w:jc w:val="both"/>
      </w:pPr>
      <w:r>
        <w:t xml:space="preserve">3.2.6 критериям принятия решений являются соответствие (несоответствие) заявителя требованиям </w:t>
      </w:r>
      <w:hyperlink w:anchor="P71">
        <w:r>
          <w:rPr>
            <w:color w:val="0000FF"/>
          </w:rPr>
          <w:t>пункта 1.2</w:t>
        </w:r>
      </w:hyperlink>
      <w:r>
        <w:t xml:space="preserve"> настоящего Регламента, предоставление (непредоставление) документов согласно перечню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в соответствии с </w:t>
      </w:r>
      <w:hyperlink w:anchor="P134">
        <w:r>
          <w:rPr>
            <w:color w:val="0000FF"/>
          </w:rPr>
          <w:t>пунктом 2.6</w:t>
        </w:r>
      </w:hyperlink>
      <w:r>
        <w:t xml:space="preserve"> настоящего Регламента.</w:t>
      </w:r>
    </w:p>
    <w:p w:rsidR="00CB2611" w:rsidRDefault="00CB2611">
      <w:pPr>
        <w:pStyle w:val="ConsPlusNormal"/>
        <w:spacing w:before="220"/>
        <w:ind w:firstLine="540"/>
        <w:jc w:val="both"/>
      </w:pPr>
      <w:r>
        <w:t>3.2.7 результатом исполнения административной процедуры является внесение в ГИС "Сетевой город" сведений о заявлении, присвоение заявлению регистрационного номера, постановка ребенка на учет для зачисления в дошкольную образовательную организацию, направление заявителю уведомления о приеме заявления и документов либо отказ в постановке ребенка на учет для зачисления в образовательную организацию.</w:t>
      </w:r>
    </w:p>
    <w:p w:rsidR="00CB2611" w:rsidRDefault="00CB2611">
      <w:pPr>
        <w:pStyle w:val="ConsPlusNormal"/>
        <w:spacing w:before="220"/>
        <w:ind w:firstLine="540"/>
        <w:jc w:val="both"/>
      </w:pPr>
      <w:r>
        <w:t>3.2.8 срок выполнения административной процедуры.</w:t>
      </w:r>
    </w:p>
    <w:p w:rsidR="00CB2611" w:rsidRDefault="00CB2611">
      <w:pPr>
        <w:pStyle w:val="ConsPlusNormal"/>
        <w:spacing w:before="220"/>
        <w:ind w:firstLine="540"/>
        <w:jc w:val="both"/>
      </w:pPr>
      <w:r>
        <w:t>Прием и регистрация заявления и документов, необходимых для предоставления муниципальной услуги, постановка ребенка на учет для зачисления в дошкольную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 осуществляется в день поступления заявления в службу "одного окна".</w:t>
      </w:r>
    </w:p>
    <w:p w:rsidR="00CB2611" w:rsidRDefault="00CB2611">
      <w:pPr>
        <w:pStyle w:val="ConsPlusNormal"/>
        <w:ind w:firstLine="540"/>
        <w:jc w:val="both"/>
      </w:pPr>
    </w:p>
    <w:p w:rsidR="00CB2611" w:rsidRDefault="00CB2611">
      <w:pPr>
        <w:pStyle w:val="ConsPlusTitle"/>
        <w:jc w:val="center"/>
        <w:outlineLvl w:val="2"/>
      </w:pPr>
      <w:bookmarkStart w:id="11" w:name="P400"/>
      <w:bookmarkEnd w:id="11"/>
      <w:r>
        <w:t>3.3. Внесение изменений</w:t>
      </w:r>
    </w:p>
    <w:p w:rsidR="00CB2611" w:rsidRDefault="00CB2611">
      <w:pPr>
        <w:pStyle w:val="ConsPlusTitle"/>
        <w:jc w:val="center"/>
      </w:pPr>
      <w:r>
        <w:t>в заявление о предоставлении муниципальной услуги</w:t>
      </w:r>
    </w:p>
    <w:p w:rsidR="00CB2611" w:rsidRDefault="00CB2611">
      <w:pPr>
        <w:pStyle w:val="ConsPlusNormal"/>
        <w:ind w:firstLine="540"/>
        <w:jc w:val="both"/>
      </w:pPr>
    </w:p>
    <w:p w:rsidR="00CB2611" w:rsidRDefault="00CB2611">
      <w:pPr>
        <w:pStyle w:val="ConsPlusNormal"/>
        <w:ind w:firstLine="540"/>
        <w:jc w:val="both"/>
      </w:pPr>
      <w:r>
        <w:t>3.3.1 основанием для начала административной процедуры является обращение заявителя о внесении изменений в заявление о предоставлении муниципальной услуги.</w:t>
      </w:r>
    </w:p>
    <w:p w:rsidR="00CB2611" w:rsidRDefault="00CB2611">
      <w:pPr>
        <w:pStyle w:val="ConsPlusNormal"/>
        <w:spacing w:before="220"/>
        <w:ind w:firstLine="540"/>
        <w:jc w:val="both"/>
      </w:pPr>
      <w:r>
        <w:t>3.3.2 после подачи заявления о предоставлении муниципальной услуги заявитель имеет право внести следующие изменения в заявление с сохранением даты постановки ребенка на учет:</w:t>
      </w:r>
    </w:p>
    <w:p w:rsidR="00CB2611" w:rsidRDefault="00CB2611">
      <w:pPr>
        <w:pStyle w:val="ConsPlusNormal"/>
        <w:spacing w:before="220"/>
        <w:ind w:firstLine="540"/>
        <w:jc w:val="both"/>
      </w:pPr>
      <w:r>
        <w:t>- изменить ранее выбранную дату поступления ребенка в дошкольную образовательную организацию;</w:t>
      </w:r>
    </w:p>
    <w:p w:rsidR="00CB2611" w:rsidRDefault="00CB2611">
      <w:pPr>
        <w:pStyle w:val="ConsPlusNormal"/>
        <w:spacing w:before="220"/>
        <w:ind w:firstLine="540"/>
        <w:jc w:val="both"/>
      </w:pPr>
      <w:r>
        <w:t>- изменить выбранные ранее дошкольные образовательные организации;</w:t>
      </w:r>
    </w:p>
    <w:p w:rsidR="00CB2611" w:rsidRDefault="00CB2611">
      <w:pPr>
        <w:pStyle w:val="ConsPlusNormal"/>
        <w:spacing w:before="220"/>
        <w:ind w:firstLine="540"/>
        <w:jc w:val="both"/>
      </w:pPr>
      <w:r>
        <w:t>- изменить сведения о наличии (отсутствии) права на внеочередное или первоочередное обеспечение местом в дошкольной образовательной организации;</w:t>
      </w:r>
    </w:p>
    <w:p w:rsidR="00CB2611" w:rsidRDefault="00CB2611">
      <w:pPr>
        <w:pStyle w:val="ConsPlusNormal"/>
        <w:spacing w:before="220"/>
        <w:ind w:firstLine="540"/>
        <w:jc w:val="both"/>
      </w:pPr>
      <w:r>
        <w:t>- изменить данные о ребенке (при смене фамилии, имени, отчества, адреса проживания).</w:t>
      </w:r>
    </w:p>
    <w:p w:rsidR="00CB2611" w:rsidRDefault="00CB2611">
      <w:pPr>
        <w:pStyle w:val="ConsPlusNormal"/>
        <w:spacing w:before="220"/>
        <w:ind w:firstLine="540"/>
        <w:jc w:val="both"/>
      </w:pPr>
      <w:r>
        <w:t>3.3.3 в заявлении о внесении изменений должны быть указаны следующие сведения:</w:t>
      </w:r>
    </w:p>
    <w:p w:rsidR="00CB2611" w:rsidRDefault="00CB2611">
      <w:pPr>
        <w:pStyle w:val="ConsPlusNormal"/>
        <w:spacing w:before="220"/>
        <w:ind w:firstLine="540"/>
        <w:jc w:val="both"/>
      </w:pPr>
      <w:r>
        <w:t>- фамилия, имя, отчество (при наличии) заявителя;</w:t>
      </w:r>
    </w:p>
    <w:p w:rsidR="00CB2611" w:rsidRDefault="00CB2611">
      <w:pPr>
        <w:pStyle w:val="ConsPlusNormal"/>
        <w:spacing w:before="220"/>
        <w:ind w:firstLine="540"/>
        <w:jc w:val="both"/>
      </w:pPr>
      <w:r>
        <w:t>- сведения о вносимых изменениях.</w:t>
      </w:r>
    </w:p>
    <w:p w:rsidR="00CB2611" w:rsidRDefault="00CB2611">
      <w:pPr>
        <w:pStyle w:val="ConsPlusNormal"/>
        <w:spacing w:before="220"/>
        <w:ind w:firstLine="540"/>
        <w:jc w:val="both"/>
      </w:pPr>
      <w:r>
        <w:t>К заявлению о внесении изменений должны прилагаться документы, подтверждающие сведения, указанные в заявлении о внесении изменений.</w:t>
      </w:r>
    </w:p>
    <w:p w:rsidR="00CB2611" w:rsidRDefault="00CB2611">
      <w:pPr>
        <w:pStyle w:val="ConsPlusNormal"/>
        <w:spacing w:before="220"/>
        <w:ind w:firstLine="540"/>
        <w:jc w:val="both"/>
      </w:pPr>
      <w:r>
        <w:t xml:space="preserve">3.3.4 прием и регистрация заявления о внесении изменений осуществляются в порядке, установленном для приема заявлений о предоставлении муниципальной услуги, установленном </w:t>
      </w:r>
      <w:hyperlink w:anchor="P400">
        <w:r>
          <w:rPr>
            <w:color w:val="0000FF"/>
          </w:rPr>
          <w:t>пунктом 3.3</w:t>
        </w:r>
      </w:hyperlink>
      <w:r>
        <w:t xml:space="preserve"> настоящего Регламента.</w:t>
      </w:r>
    </w:p>
    <w:p w:rsidR="00CB2611" w:rsidRDefault="00CB2611">
      <w:pPr>
        <w:pStyle w:val="ConsPlusNormal"/>
        <w:spacing w:before="220"/>
        <w:ind w:firstLine="540"/>
        <w:jc w:val="both"/>
      </w:pPr>
      <w:r>
        <w:t>3.3.5 критериями принятия решения являются наличие или отсутствие оснований для внесения изменений в заявление о предоставлении муниципальной услуги.</w:t>
      </w:r>
    </w:p>
    <w:p w:rsidR="00CB2611" w:rsidRDefault="00CB2611">
      <w:pPr>
        <w:pStyle w:val="ConsPlusNormal"/>
        <w:spacing w:before="220"/>
        <w:ind w:firstLine="540"/>
        <w:jc w:val="both"/>
      </w:pPr>
      <w:r>
        <w:t>3.3.6 результатом административной процедуры является регистрация указанных в заявлении изменений и уведомление Заявителя о внесенных изменениях.</w:t>
      </w:r>
    </w:p>
    <w:p w:rsidR="00CB2611" w:rsidRDefault="00CB2611">
      <w:pPr>
        <w:pStyle w:val="ConsPlusNormal"/>
        <w:spacing w:before="220"/>
        <w:ind w:firstLine="540"/>
        <w:jc w:val="both"/>
      </w:pPr>
      <w:r>
        <w:t>3.3.7 срок выполнения административной процедуры.</w:t>
      </w:r>
    </w:p>
    <w:p w:rsidR="00CB2611" w:rsidRDefault="00CB2611">
      <w:pPr>
        <w:pStyle w:val="ConsPlusNormal"/>
        <w:spacing w:before="220"/>
        <w:ind w:firstLine="540"/>
        <w:jc w:val="both"/>
      </w:pPr>
      <w:r>
        <w:t>Внесение изменений в заявление о предоставлении муниципальной услуги осуществляется в день поступления заявления в службу "одного окна".</w:t>
      </w:r>
    </w:p>
    <w:p w:rsidR="00CB2611" w:rsidRDefault="00CB2611">
      <w:pPr>
        <w:pStyle w:val="ConsPlusNormal"/>
        <w:ind w:firstLine="540"/>
        <w:jc w:val="both"/>
      </w:pPr>
    </w:p>
    <w:p w:rsidR="00CB2611" w:rsidRDefault="00CB2611">
      <w:pPr>
        <w:pStyle w:val="ConsPlusTitle"/>
        <w:jc w:val="center"/>
        <w:outlineLvl w:val="2"/>
      </w:pPr>
      <w:bookmarkStart w:id="12" w:name="P419"/>
      <w:bookmarkEnd w:id="12"/>
      <w:r>
        <w:t>3.4. Предоставление информации о текущей очередности</w:t>
      </w:r>
    </w:p>
    <w:p w:rsidR="00CB2611" w:rsidRDefault="00CB2611">
      <w:pPr>
        <w:pStyle w:val="ConsPlusNormal"/>
        <w:ind w:firstLine="540"/>
        <w:jc w:val="both"/>
      </w:pPr>
    </w:p>
    <w:p w:rsidR="00CB2611" w:rsidRDefault="00CB2611">
      <w:pPr>
        <w:pStyle w:val="ConsPlusNormal"/>
        <w:ind w:firstLine="540"/>
        <w:jc w:val="both"/>
      </w:pPr>
      <w:r>
        <w:t>3.4.1 основанием для начала выполнения административной процедуры является заявление заявителя в Управление образования.</w:t>
      </w:r>
    </w:p>
    <w:p w:rsidR="00CB2611" w:rsidRDefault="00CB2611">
      <w:pPr>
        <w:pStyle w:val="ConsPlusNormal"/>
        <w:spacing w:before="220"/>
        <w:ind w:firstLine="540"/>
        <w:jc w:val="both"/>
      </w:pPr>
      <w:r>
        <w:t>3.4.2 информация о текущей очередности предоставляется:</w:t>
      </w:r>
    </w:p>
    <w:p w:rsidR="00CB2611" w:rsidRDefault="00CB2611">
      <w:pPr>
        <w:pStyle w:val="ConsPlusNormal"/>
        <w:spacing w:before="220"/>
        <w:ind w:firstLine="540"/>
        <w:jc w:val="both"/>
      </w:pPr>
      <w:r>
        <w:t>- непосредственно при личном обращении в Управление образования;</w:t>
      </w:r>
    </w:p>
    <w:p w:rsidR="00CB2611" w:rsidRDefault="00CB2611">
      <w:pPr>
        <w:pStyle w:val="ConsPlusNormal"/>
        <w:spacing w:before="220"/>
        <w:ind w:firstLine="540"/>
        <w:jc w:val="both"/>
      </w:pPr>
      <w:r>
        <w:t>- посредством РПГУ;</w:t>
      </w:r>
    </w:p>
    <w:p w:rsidR="00CB2611" w:rsidRDefault="00CB2611">
      <w:pPr>
        <w:pStyle w:val="ConsPlusNormal"/>
        <w:spacing w:before="220"/>
        <w:ind w:firstLine="540"/>
        <w:jc w:val="both"/>
      </w:pPr>
      <w:r>
        <w:t>- в личном кабинете заявителя на ЕПГУ.</w:t>
      </w:r>
    </w:p>
    <w:p w:rsidR="00CB2611" w:rsidRDefault="00CB2611">
      <w:pPr>
        <w:pStyle w:val="ConsPlusNormal"/>
        <w:spacing w:before="220"/>
        <w:ind w:firstLine="540"/>
        <w:jc w:val="both"/>
      </w:pPr>
      <w:r>
        <w:t>3.4.3 предоставление информации о текущей очередности при личном обращении осуществляется по предъявлению заявителем документа, удостоверяющего личность. По желанию заявителя такая информация может быть представлена в устной или письменной форме, включая оформление на официальном бланке Управления образования.</w:t>
      </w:r>
    </w:p>
    <w:p w:rsidR="00CB2611" w:rsidRDefault="00CB2611">
      <w:pPr>
        <w:pStyle w:val="ConsPlusNormal"/>
        <w:spacing w:before="220"/>
        <w:ind w:firstLine="540"/>
        <w:jc w:val="both"/>
      </w:pPr>
      <w:r>
        <w:t>3.4.4 доступ к информации о текущей очередности на РПГУ обеспечивается в круглосуточном ежедневном режиме. Для получения информации о текущей очередности заявителю необходимо указать регистрационный номер заявления о предоставлении муниципальной услуги.</w:t>
      </w:r>
    </w:p>
    <w:p w:rsidR="00CB2611" w:rsidRDefault="00CB2611">
      <w:pPr>
        <w:pStyle w:val="ConsPlusNormal"/>
        <w:spacing w:before="220"/>
        <w:ind w:firstLine="540"/>
        <w:jc w:val="both"/>
      </w:pPr>
      <w:r>
        <w:t>3.4.5 для получения информации о текущей очередности в личном кабинете заявителя на ЕПГУ заявитель должен представить при подаче заявления страховое свидетельство государственного пенсионного страхования для подключения к личному кабинету заявителя на ЕПГУ учетной записи заявителя в ГИС "Сетевой город".</w:t>
      </w:r>
    </w:p>
    <w:p w:rsidR="00CB2611" w:rsidRDefault="00CB2611">
      <w:pPr>
        <w:pStyle w:val="ConsPlusNormal"/>
        <w:spacing w:before="220"/>
        <w:ind w:firstLine="540"/>
        <w:jc w:val="both"/>
      </w:pPr>
      <w:r>
        <w:t>3.4.6 критерием принятия решений является поступление заявления заявителя в Управление образования.</w:t>
      </w:r>
    </w:p>
    <w:p w:rsidR="00CB2611" w:rsidRDefault="00CB2611">
      <w:pPr>
        <w:pStyle w:val="ConsPlusNormal"/>
        <w:spacing w:before="220"/>
        <w:ind w:firstLine="540"/>
        <w:jc w:val="both"/>
      </w:pPr>
      <w:r>
        <w:t>3.4.7 результатом административной процедуры является информирование заявителя о текущем положении в очереди на зачисление в дошкольную образовательную организацию.</w:t>
      </w:r>
    </w:p>
    <w:p w:rsidR="00CB2611" w:rsidRDefault="00CB2611">
      <w:pPr>
        <w:pStyle w:val="ConsPlusNormal"/>
        <w:spacing w:before="220"/>
        <w:ind w:firstLine="540"/>
        <w:jc w:val="both"/>
      </w:pPr>
      <w:r>
        <w:t>3.4.8 срок выполнения административной процедуры. Предоставление информации о текущей очередности осуществляется в день поступления заявления в Управление образования.</w:t>
      </w:r>
    </w:p>
    <w:p w:rsidR="00CB2611" w:rsidRDefault="00CB2611">
      <w:pPr>
        <w:pStyle w:val="ConsPlusNormal"/>
        <w:ind w:firstLine="540"/>
        <w:jc w:val="both"/>
      </w:pPr>
    </w:p>
    <w:p w:rsidR="00CB2611" w:rsidRDefault="00CB2611">
      <w:pPr>
        <w:pStyle w:val="ConsPlusTitle"/>
        <w:jc w:val="center"/>
        <w:outlineLvl w:val="2"/>
      </w:pPr>
      <w:r>
        <w:t>3.5. Распределение свободных мест в дошкольных</w:t>
      </w:r>
    </w:p>
    <w:p w:rsidR="00CB2611" w:rsidRDefault="00CB2611">
      <w:pPr>
        <w:pStyle w:val="ConsPlusTitle"/>
        <w:jc w:val="center"/>
      </w:pPr>
      <w:r>
        <w:t>образовательных организациях (комплектование дошкольных</w:t>
      </w:r>
    </w:p>
    <w:p w:rsidR="00CB2611" w:rsidRDefault="00CB2611">
      <w:pPr>
        <w:pStyle w:val="ConsPlusTitle"/>
        <w:jc w:val="center"/>
      </w:pPr>
      <w:r>
        <w:t>образовательных организаций)</w:t>
      </w:r>
    </w:p>
    <w:p w:rsidR="00CB2611" w:rsidRDefault="00CB2611">
      <w:pPr>
        <w:pStyle w:val="ConsPlusNormal"/>
        <w:ind w:firstLine="540"/>
        <w:jc w:val="both"/>
      </w:pPr>
    </w:p>
    <w:p w:rsidR="00CB2611" w:rsidRDefault="00CB2611">
      <w:pPr>
        <w:pStyle w:val="ConsPlusNormal"/>
        <w:ind w:firstLine="540"/>
        <w:jc w:val="both"/>
      </w:pPr>
      <w:r>
        <w:t>3.5.1 основанием для начала выполнения административной процедуры является освобождение мест в дошкольных образовательных организациях в течение учебного года.</w:t>
      </w:r>
    </w:p>
    <w:p w:rsidR="00CB2611" w:rsidRDefault="00CB2611">
      <w:pPr>
        <w:pStyle w:val="ConsPlusNormal"/>
        <w:spacing w:before="220"/>
        <w:ind w:firstLine="540"/>
        <w:jc w:val="both"/>
      </w:pPr>
      <w:r>
        <w:lastRenderedPageBreak/>
        <w:t>3.5.2 распределение свободных мест в дошкольных образовательных организациях осуществляется:</w:t>
      </w:r>
    </w:p>
    <w:p w:rsidR="00CB2611" w:rsidRDefault="00CB2611">
      <w:pPr>
        <w:pStyle w:val="ConsPlusNormal"/>
        <w:spacing w:before="220"/>
        <w:ind w:firstLine="540"/>
        <w:jc w:val="both"/>
      </w:pPr>
      <w:r>
        <w:t>- при ежегодном комплектовании дошкольных образовательных организаций на очередной учебный год в период с 01 мая по 05 июня;</w:t>
      </w:r>
    </w:p>
    <w:p w:rsidR="00CB2611" w:rsidRDefault="00CB2611">
      <w:pPr>
        <w:pStyle w:val="ConsPlusNormal"/>
        <w:spacing w:before="220"/>
        <w:ind w:firstLine="540"/>
        <w:jc w:val="both"/>
      </w:pPr>
      <w:r>
        <w:t>- при освобождении мест в дошкольных образовательных организациях в течение учебного года.</w:t>
      </w:r>
    </w:p>
    <w:p w:rsidR="00CB2611" w:rsidRDefault="00CB2611">
      <w:pPr>
        <w:pStyle w:val="ConsPlusNormal"/>
        <w:spacing w:before="220"/>
        <w:ind w:firstLine="540"/>
        <w:jc w:val="both"/>
      </w:pPr>
      <w:r>
        <w:t>3.5.3 специалист отдела образования в течение учебного года осуществляет сбор информации о плановой мощности муниципальных образовательных организаций, реализующих программу дошкольного образования на очередной учебный год, о наполняемости групп и наличии в них свободных мест, информации о численности детей, состоящих на учете на предоставление места в муниципальных образовательных организациях.</w:t>
      </w:r>
    </w:p>
    <w:p w:rsidR="00CB2611" w:rsidRDefault="00CB2611">
      <w:pPr>
        <w:pStyle w:val="ConsPlusNormal"/>
        <w:spacing w:before="220"/>
        <w:ind w:firstLine="540"/>
        <w:jc w:val="both"/>
      </w:pPr>
      <w:r>
        <w:t>3.5.4 при распределении свободных мест в дошкольных образовательных организациях учитываются следующие данные, содержащиеся в ГИС "Сетевой город":</w:t>
      </w:r>
    </w:p>
    <w:p w:rsidR="00CB2611" w:rsidRDefault="00CB2611">
      <w:pPr>
        <w:pStyle w:val="ConsPlusNormal"/>
        <w:spacing w:before="220"/>
        <w:ind w:firstLine="540"/>
        <w:jc w:val="both"/>
      </w:pPr>
      <w:r>
        <w:t>- дата постановки ребенка на учет и номер в очереди;</w:t>
      </w:r>
    </w:p>
    <w:p w:rsidR="00CB2611" w:rsidRDefault="00CB2611">
      <w:pPr>
        <w:pStyle w:val="ConsPlusNormal"/>
        <w:spacing w:before="220"/>
        <w:ind w:firstLine="540"/>
        <w:jc w:val="both"/>
      </w:pPr>
      <w:r>
        <w:t>- наличие у родителей (законных представителей) права на внеочередное, первоочередное или преимущественное обеспечение местом в дошкольной образовательной организации;</w:t>
      </w:r>
    </w:p>
    <w:p w:rsidR="00CB2611" w:rsidRDefault="00CB2611">
      <w:pPr>
        <w:pStyle w:val="ConsPlusNormal"/>
        <w:spacing w:before="220"/>
        <w:ind w:firstLine="540"/>
        <w:jc w:val="both"/>
      </w:pPr>
      <w:r>
        <w:t>- наличие свободных мест в дошкольных образовательных организациях.</w:t>
      </w:r>
    </w:p>
    <w:p w:rsidR="00CB2611" w:rsidRDefault="00CB2611">
      <w:pPr>
        <w:pStyle w:val="ConsPlusNormal"/>
        <w:spacing w:before="220"/>
        <w:ind w:firstLine="540"/>
        <w:jc w:val="both"/>
      </w:pPr>
      <w:r>
        <w:t>3.5.5 сотрудник отдела образования в срок до 25 мая осуществляет следующие действия:</w:t>
      </w:r>
    </w:p>
    <w:p w:rsidR="00CB2611" w:rsidRDefault="00CB2611">
      <w:pPr>
        <w:pStyle w:val="ConsPlusNormal"/>
        <w:spacing w:before="220"/>
        <w:ind w:firstLine="540"/>
        <w:jc w:val="both"/>
      </w:pPr>
      <w:r>
        <w:t xml:space="preserve">- выполняет проверку заявления с приложенными к нему документами, в случае выявления фактов, являющихся основанием для отказа в предоставлении муниципальной услуги, указанных в </w:t>
      </w:r>
      <w:hyperlink w:anchor="P183">
        <w:r>
          <w:rPr>
            <w:color w:val="0000FF"/>
          </w:rPr>
          <w:t>п. 2.9</w:t>
        </w:r>
      </w:hyperlink>
      <w:r>
        <w:t xml:space="preserve"> настоящего Административного регламента оформляет письменное уведомление об отказе в предоставлении муниципальной услуги по форме согласно приложению 3 с указанием причин отказа;</w:t>
      </w:r>
    </w:p>
    <w:p w:rsidR="00CB2611" w:rsidRDefault="00CB2611">
      <w:pPr>
        <w:pStyle w:val="ConsPlusNormal"/>
        <w:spacing w:before="220"/>
        <w:ind w:firstLine="540"/>
        <w:jc w:val="both"/>
      </w:pPr>
      <w:r>
        <w:t>- осуществляет распределение свободных мест в дошкольных образовательных организациях в автоматическом режиме с использованием ГИС "Сетевой город" либо в ручном режиме на основании данных, содержащихся в ГИС "Сетевой город";</w:t>
      </w:r>
    </w:p>
    <w:p w:rsidR="00CB2611" w:rsidRDefault="00CB2611">
      <w:pPr>
        <w:pStyle w:val="ConsPlusNormal"/>
        <w:spacing w:before="220"/>
        <w:ind w:firstLine="540"/>
        <w:jc w:val="both"/>
      </w:pPr>
      <w:r>
        <w:t>- подготавливает и направляет заместителю главы администрации Петропавловск-Камчатского городского округа - начальнику Управления образования администрации Петропавловск-Камчатского городского округа (далее - начальник Управления образования) либо лицу, исполняющему его обязанности, проект приказа Управления образования о комплектовании групп в муниципальных образовательных учреждениях Петропавловск-Камчатского городского округа, реализующих основную общеобразовательную программу дошкольного образования для подписания.</w:t>
      </w:r>
    </w:p>
    <w:p w:rsidR="00CB2611" w:rsidRDefault="00CB2611">
      <w:pPr>
        <w:pStyle w:val="ConsPlusNormal"/>
        <w:spacing w:before="220"/>
        <w:ind w:firstLine="540"/>
        <w:jc w:val="both"/>
      </w:pPr>
      <w:r>
        <w:t>3.5.6 начальник Управления образования либо лицо, исполняющее его обязанности, подписывает приказ Управления образования в срок до 31 мая текущего года.</w:t>
      </w:r>
    </w:p>
    <w:p w:rsidR="00CB2611" w:rsidRDefault="00CB2611">
      <w:pPr>
        <w:pStyle w:val="ConsPlusNormal"/>
        <w:spacing w:before="220"/>
        <w:ind w:firstLine="540"/>
        <w:jc w:val="both"/>
      </w:pPr>
      <w:r>
        <w:t>3.5.7 специалист отдела образования в срок до 05 июня текущего года, формирует список предварительного комплектования в муниципальные образовательные организации (далее - список), составляет график выдачи направлений и передает сформированный список на согласование начальнику Управления образования либо лицу, исполняющему его обязанности.</w:t>
      </w:r>
    </w:p>
    <w:p w:rsidR="00CB2611" w:rsidRDefault="00CB2611">
      <w:pPr>
        <w:pStyle w:val="ConsPlusNormal"/>
        <w:spacing w:before="220"/>
        <w:ind w:firstLine="540"/>
        <w:jc w:val="both"/>
      </w:pPr>
      <w:r>
        <w:t>3.5.8 начальник Управления образования либо лицо, исполняющее его обязанности, согласует список в день его поступления.</w:t>
      </w:r>
    </w:p>
    <w:p w:rsidR="00CB2611" w:rsidRDefault="00CB2611">
      <w:pPr>
        <w:pStyle w:val="ConsPlusNormal"/>
        <w:spacing w:before="220"/>
        <w:ind w:firstLine="540"/>
        <w:jc w:val="both"/>
      </w:pPr>
      <w:r>
        <w:lastRenderedPageBreak/>
        <w:t>3.5.9 специалист отдела образования в течение одного дня после согласования начальником Управления образования либо лицом, исполняющим его обязанности, списка направляет график выдачи направлений и приказ Управления образования в МАУ "ИМЦ" для размещения их на образовательном портале http:/edu.pkgo.ru официального сайта администрации в сети Интернет.</w:t>
      </w:r>
    </w:p>
    <w:p w:rsidR="00CB2611" w:rsidRDefault="00CB2611">
      <w:pPr>
        <w:pStyle w:val="ConsPlusNormal"/>
        <w:spacing w:before="220"/>
        <w:ind w:firstLine="540"/>
        <w:jc w:val="both"/>
      </w:pPr>
      <w:r>
        <w:t>3.5.10 МАУ "ИМЦ" размещает график выдачи направлений и приказ Управления образования на образовательном портале http:/edu.pkgo.ru официального сайта администрации в сети Интернет в течение 3 рабочих дней со дня поступления к нему графика выдачи направлений и приказа Управления образования.</w:t>
      </w:r>
    </w:p>
    <w:p w:rsidR="00CB2611" w:rsidRDefault="00CB2611">
      <w:pPr>
        <w:pStyle w:val="ConsPlusNormal"/>
        <w:spacing w:before="220"/>
        <w:ind w:firstLine="540"/>
        <w:jc w:val="both"/>
      </w:pPr>
      <w:bookmarkStart w:id="13" w:name="P455"/>
      <w:bookmarkEnd w:id="13"/>
      <w:r>
        <w:t>3.5.11 специалист отдела образования в период с 05 июня до 30 июня текущего года:</w:t>
      </w:r>
    </w:p>
    <w:p w:rsidR="00CB2611" w:rsidRDefault="00CB2611">
      <w:pPr>
        <w:pStyle w:val="ConsPlusNormal"/>
        <w:spacing w:before="220"/>
        <w:ind w:firstLine="540"/>
        <w:jc w:val="both"/>
      </w:pPr>
      <w:r>
        <w:t>- формирует реестры детей, направленных в дошкольные образовательные организации в режиме автоматического комплектования (далее - реестры);</w:t>
      </w:r>
    </w:p>
    <w:p w:rsidR="00CB2611" w:rsidRDefault="00CB2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611" w:rsidRDefault="00CB2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611" w:rsidRDefault="00CB2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611" w:rsidRDefault="00CB2611">
            <w:pPr>
              <w:pStyle w:val="ConsPlusNormal"/>
              <w:jc w:val="both"/>
            </w:pPr>
            <w:r>
              <w:rPr>
                <w:color w:val="392C69"/>
              </w:rPr>
              <w:t>КонсультантПлюс: примечание.</w:t>
            </w:r>
          </w:p>
          <w:p w:rsidR="00CB2611" w:rsidRDefault="00CB2611">
            <w:pPr>
              <w:pStyle w:val="ConsPlusNormal"/>
              <w:jc w:val="both"/>
            </w:pPr>
            <w:r>
              <w:rPr>
                <w:color w:val="392C69"/>
              </w:rPr>
              <w:t>В официальном тексте документа, видимо, допущена опечатка: имеется в виду приложение 1, а не приложение 2.</w:t>
            </w:r>
          </w:p>
        </w:tc>
        <w:tc>
          <w:tcPr>
            <w:tcW w:w="113" w:type="dxa"/>
            <w:tcBorders>
              <w:top w:val="nil"/>
              <w:left w:val="nil"/>
              <w:bottom w:val="nil"/>
              <w:right w:val="nil"/>
            </w:tcBorders>
            <w:shd w:val="clear" w:color="auto" w:fill="F4F3F8"/>
            <w:tcMar>
              <w:top w:w="0" w:type="dxa"/>
              <w:left w:w="0" w:type="dxa"/>
              <w:bottom w:w="0" w:type="dxa"/>
              <w:right w:w="0" w:type="dxa"/>
            </w:tcMar>
          </w:tcPr>
          <w:p w:rsidR="00CB2611" w:rsidRDefault="00CB2611">
            <w:pPr>
              <w:pStyle w:val="ConsPlusNormal"/>
            </w:pPr>
          </w:p>
        </w:tc>
      </w:tr>
    </w:tbl>
    <w:p w:rsidR="00CB2611" w:rsidRDefault="00CB2611">
      <w:pPr>
        <w:pStyle w:val="ConsPlusNormal"/>
        <w:ind w:firstLine="540"/>
        <w:jc w:val="both"/>
      </w:pPr>
    </w:p>
    <w:p w:rsidR="00CB2611" w:rsidRDefault="00CB2611">
      <w:pPr>
        <w:pStyle w:val="ConsPlusNormal"/>
        <w:ind w:firstLine="540"/>
        <w:jc w:val="both"/>
      </w:pPr>
      <w:r>
        <w:t xml:space="preserve">- оформляет направления по </w:t>
      </w:r>
      <w:hyperlink w:anchor="P721">
        <w:r>
          <w:rPr>
            <w:color w:val="0000FF"/>
          </w:rPr>
          <w:t>форме</w:t>
        </w:r>
      </w:hyperlink>
      <w:r>
        <w:t xml:space="preserve"> согласно приложению 2 к настоящему Регламенту согласно реестрам и уведомляет заявителя посредством СМС - сообщения по указанному в заявлении номеру мобильного телефона либо по электронной почте о выдаче заявителю направления в дошкольную образовательную организацию с отметкой в учетной карточке;</w:t>
      </w:r>
    </w:p>
    <w:p w:rsidR="00CB2611" w:rsidRDefault="00CB2611">
      <w:pPr>
        <w:pStyle w:val="ConsPlusNormal"/>
        <w:spacing w:before="220"/>
        <w:ind w:firstLine="540"/>
        <w:jc w:val="both"/>
      </w:pPr>
      <w:r>
        <w:t>- направляет реестры и оформленные направления в службу "одного окна" для выдачи заявителям.</w:t>
      </w:r>
    </w:p>
    <w:p w:rsidR="00CB2611" w:rsidRDefault="00CB2611">
      <w:pPr>
        <w:pStyle w:val="ConsPlusNormal"/>
        <w:spacing w:before="220"/>
        <w:ind w:firstLine="540"/>
        <w:jc w:val="both"/>
      </w:pPr>
      <w:r>
        <w:t>3.5.12 при отсутствии свободных мест в дошкольных образовательных организациях, указанных в заявлении, заявителю может быть предложено направление в другую дошкольную образовательную организацию, где имеются свободные места для зачисления детей в детский сад либо предложено направление в негосударственную (частную) организацию, реализующую образовательную программу дошкольного образования на основании лицензии на осуществление образовательной деятельности. При этом заявитель дает письменное согласие на направление в негосударственную (частную) организацию с изменением желаемой даты зачисления в заявлении в ГИС "Сетевой город". Указанные заявления в ГИС "Сетевой город" рассматриваются для распределения при освобождении мест в муниципальных дошкольных образовательных организациях в текущем учебном году, а также участвуют в ежегодном комплектовании дошкольных образовательных организаций в следующем учебном году.</w:t>
      </w:r>
    </w:p>
    <w:p w:rsidR="00CB2611" w:rsidRDefault="00CB2611">
      <w:pPr>
        <w:pStyle w:val="ConsPlusNormal"/>
        <w:spacing w:before="220"/>
        <w:ind w:firstLine="540"/>
        <w:jc w:val="both"/>
      </w:pPr>
      <w:r>
        <w:t>3.5.13 заявитель вправе отказаться от предложенного места в дошкольной образовательной организации, с изменением даты зачисления ребенка в желаемую дошкольную образовательную организацию.</w:t>
      </w:r>
    </w:p>
    <w:p w:rsidR="00CB2611" w:rsidRDefault="00CB2611">
      <w:pPr>
        <w:pStyle w:val="ConsPlusNormal"/>
        <w:spacing w:before="220"/>
        <w:ind w:firstLine="540"/>
        <w:jc w:val="both"/>
      </w:pPr>
      <w:r>
        <w:t>3.5.14 критериями принятия решения являются дата постановки ребенка на учет и номер в очереди, наличие у родителей (законных представителей) права на внеочередное, первоочередное или преимущественное обеспечение местом в дошкольной образовательной организации, наличие свободных мест в дошкольных образовательных организациях.</w:t>
      </w:r>
    </w:p>
    <w:p w:rsidR="00CB2611" w:rsidRDefault="00CB2611">
      <w:pPr>
        <w:pStyle w:val="ConsPlusNormal"/>
        <w:spacing w:before="220"/>
        <w:ind w:firstLine="540"/>
        <w:jc w:val="both"/>
      </w:pPr>
      <w:r>
        <w:t>3.5.15 результатом выполнения административной процедуры является утверждение в установленном порядке списка комплектования дошкольных образовательных организаций, уведомление заявителей о предоставлении места в дошкольной образовательной организации способом, указанном в заявлении.</w:t>
      </w:r>
    </w:p>
    <w:p w:rsidR="00CB2611" w:rsidRDefault="00CB2611">
      <w:pPr>
        <w:pStyle w:val="ConsPlusNormal"/>
        <w:spacing w:before="220"/>
        <w:ind w:firstLine="540"/>
        <w:jc w:val="both"/>
      </w:pPr>
      <w:r>
        <w:t>3.5.16 срок выполнения административной процедуры. Распределение свободных мест в дошкольных образовательных организациях осуществляется:</w:t>
      </w:r>
    </w:p>
    <w:p w:rsidR="00CB2611" w:rsidRDefault="00CB2611">
      <w:pPr>
        <w:pStyle w:val="ConsPlusNormal"/>
        <w:spacing w:before="220"/>
        <w:ind w:firstLine="540"/>
        <w:jc w:val="both"/>
      </w:pPr>
      <w:r>
        <w:lastRenderedPageBreak/>
        <w:t>- при ежегодном комплектовании дошкольных образовательных организаций на очередной учебный год в период с 01 мая по 05 июня;</w:t>
      </w:r>
    </w:p>
    <w:p w:rsidR="00CB2611" w:rsidRDefault="00CB2611">
      <w:pPr>
        <w:pStyle w:val="ConsPlusNormal"/>
        <w:spacing w:before="220"/>
        <w:ind w:firstLine="540"/>
        <w:jc w:val="both"/>
      </w:pPr>
      <w:r>
        <w:t>- при освобождении мест в дошкольных образовательных организациях в течение учебного года.</w:t>
      </w:r>
    </w:p>
    <w:p w:rsidR="00CB2611" w:rsidRDefault="00CB2611">
      <w:pPr>
        <w:pStyle w:val="ConsPlusNormal"/>
        <w:ind w:firstLine="540"/>
        <w:jc w:val="both"/>
      </w:pPr>
    </w:p>
    <w:p w:rsidR="00CB2611" w:rsidRDefault="00CB2611">
      <w:pPr>
        <w:pStyle w:val="ConsPlusTitle"/>
        <w:jc w:val="center"/>
        <w:outlineLvl w:val="2"/>
      </w:pPr>
      <w:r>
        <w:t>3.6 Выдача направления для зачисления ребенка в дошкольную</w:t>
      </w:r>
    </w:p>
    <w:p w:rsidR="00CB2611" w:rsidRDefault="00CB2611">
      <w:pPr>
        <w:pStyle w:val="ConsPlusTitle"/>
        <w:jc w:val="center"/>
      </w:pPr>
      <w:r>
        <w:t>образовательную организацию</w:t>
      </w:r>
    </w:p>
    <w:p w:rsidR="00CB2611" w:rsidRDefault="00CB2611">
      <w:pPr>
        <w:pStyle w:val="ConsPlusNormal"/>
        <w:ind w:firstLine="540"/>
        <w:jc w:val="both"/>
      </w:pPr>
    </w:p>
    <w:p w:rsidR="00CB2611" w:rsidRDefault="00CB2611">
      <w:pPr>
        <w:pStyle w:val="ConsPlusNormal"/>
        <w:ind w:firstLine="540"/>
        <w:jc w:val="both"/>
      </w:pPr>
      <w:r>
        <w:t>3.6.1 основанием для начала выполнения административной процедуры является утверждение списков комплектования дошкольных образовательных организаций.</w:t>
      </w:r>
    </w:p>
    <w:p w:rsidR="00CB2611" w:rsidRDefault="00CB2611">
      <w:pPr>
        <w:pStyle w:val="ConsPlusNormal"/>
        <w:spacing w:before="220"/>
        <w:ind w:firstLine="540"/>
        <w:jc w:val="both"/>
      </w:pPr>
      <w:bookmarkStart w:id="14" w:name="P474"/>
      <w:bookmarkEnd w:id="14"/>
      <w:r>
        <w:t>3.6.2 выдача направлений в группы автоматического комплектования осуществляется по готовности в период с 05 июня по 20 августа текущего года в службе "одного окна" в соответствии с графиком, размещенным на образовательном портале http://edu.pkgo.ru официального сайта администрации в сети Интернет при личном обращении по предъявлению заявителем документа, удостоверяющего личность.</w:t>
      </w:r>
    </w:p>
    <w:p w:rsidR="00CB2611" w:rsidRDefault="00CB2611">
      <w:pPr>
        <w:pStyle w:val="ConsPlusNormal"/>
        <w:spacing w:before="220"/>
        <w:ind w:firstLine="540"/>
        <w:jc w:val="both"/>
      </w:pPr>
      <w:bookmarkStart w:id="15" w:name="P475"/>
      <w:bookmarkEnd w:id="15"/>
      <w:r>
        <w:t xml:space="preserve">3.6.3 после получения информации, указанной в </w:t>
      </w:r>
      <w:hyperlink w:anchor="P455">
        <w:r>
          <w:rPr>
            <w:color w:val="0000FF"/>
          </w:rPr>
          <w:t>подпункте 3.5.11</w:t>
        </w:r>
      </w:hyperlink>
      <w:r>
        <w:t xml:space="preserve"> настоящего Регламента, заявитель обязан не позднее 20 августа текущего года обратиться в службу "одного окна" для получения направления либо сообщить о наличии уважительных причин, препятствующих получению направления в установленный срок.</w:t>
      </w:r>
    </w:p>
    <w:p w:rsidR="00CB2611" w:rsidRDefault="00CB2611">
      <w:pPr>
        <w:pStyle w:val="ConsPlusNormal"/>
        <w:spacing w:before="220"/>
        <w:ind w:firstLine="540"/>
        <w:jc w:val="both"/>
      </w:pPr>
      <w:r>
        <w:t>К уважительным причинам относятся:</w:t>
      </w:r>
    </w:p>
    <w:p w:rsidR="00CB2611" w:rsidRDefault="00CB2611">
      <w:pPr>
        <w:pStyle w:val="ConsPlusNormal"/>
        <w:spacing w:before="220"/>
        <w:ind w:firstLine="540"/>
        <w:jc w:val="both"/>
      </w:pPr>
      <w:r>
        <w:t>- смена адреса места жительства;</w:t>
      </w:r>
    </w:p>
    <w:p w:rsidR="00CB2611" w:rsidRDefault="00CB2611">
      <w:pPr>
        <w:pStyle w:val="ConsPlusNormal"/>
        <w:spacing w:before="220"/>
        <w:ind w:firstLine="540"/>
        <w:jc w:val="both"/>
      </w:pPr>
      <w:r>
        <w:t>- медицинский отвод по состоянию здоровья ребенка;</w:t>
      </w:r>
    </w:p>
    <w:p w:rsidR="00CB2611" w:rsidRDefault="00CB2611">
      <w:pPr>
        <w:pStyle w:val="ConsPlusNormal"/>
        <w:spacing w:before="220"/>
        <w:ind w:firstLine="540"/>
        <w:jc w:val="both"/>
      </w:pPr>
      <w:r>
        <w:t>- отсутствие родителей по месту жительства (отпуск, командировка);</w:t>
      </w:r>
    </w:p>
    <w:p w:rsidR="00CB2611" w:rsidRDefault="00CB2611">
      <w:pPr>
        <w:pStyle w:val="ConsPlusNormal"/>
        <w:spacing w:before="220"/>
        <w:ind w:firstLine="540"/>
        <w:jc w:val="both"/>
      </w:pPr>
      <w:r>
        <w:t>- изменение предполагаемой даты зачисления.</w:t>
      </w:r>
    </w:p>
    <w:p w:rsidR="00CB2611" w:rsidRDefault="00CB2611">
      <w:pPr>
        <w:pStyle w:val="ConsPlusNormal"/>
        <w:spacing w:before="220"/>
        <w:ind w:firstLine="540"/>
        <w:jc w:val="both"/>
      </w:pPr>
      <w:r>
        <w:t>Если направление в дошкольную образовательную организацию не получено заявителем в установленный срок по уважительной причине, сотрудник отдела образования в ГИС "Сетевой город" переводит заявление в статус "Заморожено". При этом сохраняются регистрационный номер заявления и дата постановки на учет для восстановления места в очереди при последующем комплектовании дошкольных образовательных организаций. Указанные заявления в ГИС "Сетевой город" рассматриваются для распределения при освобождении мест в муниципальных дошкольных образовательных организациях в текущем учебном году.</w:t>
      </w:r>
    </w:p>
    <w:p w:rsidR="00CB2611" w:rsidRDefault="00CB2611">
      <w:pPr>
        <w:pStyle w:val="ConsPlusNormal"/>
        <w:spacing w:before="220"/>
        <w:ind w:firstLine="540"/>
        <w:jc w:val="both"/>
      </w:pPr>
      <w:r>
        <w:t>Если заявитель в течение установленного срока не получил направление в дошкольную образовательную организацию без уважительной причины, направление аннулируется, место в дошкольной образовательной организации предоставляется ребенку, следующему в очереди. В ГИС "Сетевой город" заявление переводится в статус "Заморожено".</w:t>
      </w:r>
    </w:p>
    <w:p w:rsidR="00CB2611" w:rsidRDefault="00CB2611">
      <w:pPr>
        <w:pStyle w:val="ConsPlusNormal"/>
        <w:spacing w:before="220"/>
        <w:ind w:firstLine="540"/>
        <w:jc w:val="both"/>
      </w:pPr>
      <w:r>
        <w:t xml:space="preserve">3.6.4 если предъявленные заявителем документы соответствуют требованиям, установленным в </w:t>
      </w:r>
      <w:hyperlink w:anchor="P134">
        <w:r>
          <w:rPr>
            <w:color w:val="0000FF"/>
          </w:rPr>
          <w:t>п. 2.6</w:t>
        </w:r>
      </w:hyperlink>
      <w:r>
        <w:t xml:space="preserve"> настоящего Регламента, сотрудник отдела образования в ГИС "Сетевой город" переводит заявление в статус "Направлен", выдает заявителю под личную подпись направление в дошкольную образовательную организацию.</w:t>
      </w:r>
    </w:p>
    <w:p w:rsidR="00CB2611" w:rsidRDefault="00CB2611">
      <w:pPr>
        <w:pStyle w:val="ConsPlusNormal"/>
        <w:jc w:val="both"/>
      </w:pPr>
      <w:r>
        <w:t xml:space="preserve">(в ред. </w:t>
      </w:r>
      <w:hyperlink r:id="rId27">
        <w:r>
          <w:rPr>
            <w:color w:val="0000FF"/>
          </w:rPr>
          <w:t>Постановления</w:t>
        </w:r>
      </w:hyperlink>
      <w:r>
        <w:t xml:space="preserve"> Администрации Петропавловск-Камчатского городского округа от 03.10.2022 N 2051)</w:t>
      </w:r>
    </w:p>
    <w:p w:rsidR="00CB2611" w:rsidRDefault="00CB2611">
      <w:pPr>
        <w:pStyle w:val="ConsPlusNormal"/>
        <w:spacing w:before="220"/>
        <w:ind w:firstLine="540"/>
        <w:jc w:val="both"/>
      </w:pPr>
      <w:r>
        <w:t xml:space="preserve">3.6.5 если при проверке предъявленных заявителем документов выявлены основания для отказа в предоставлении муниципальной услуги, предусмотренные </w:t>
      </w:r>
      <w:hyperlink w:anchor="P183">
        <w:r>
          <w:rPr>
            <w:color w:val="0000FF"/>
          </w:rPr>
          <w:t>пунктом 2.9</w:t>
        </w:r>
      </w:hyperlink>
      <w:r>
        <w:t xml:space="preserve"> настоящего Регламента, сотрудник службы "одного окна" оформляет и выдает заявителю письменное </w:t>
      </w:r>
      <w:r>
        <w:lastRenderedPageBreak/>
        <w:t>уведомление об отказе в предоставлении муниципальной услуги по форме согласно приложению 3 с указанием причин отказа.</w:t>
      </w:r>
    </w:p>
    <w:p w:rsidR="00CB2611" w:rsidRDefault="00CB2611">
      <w:pPr>
        <w:pStyle w:val="ConsPlusNormal"/>
        <w:spacing w:before="220"/>
        <w:ind w:firstLine="540"/>
        <w:jc w:val="both"/>
      </w:pPr>
      <w:bookmarkStart w:id="16" w:name="P486"/>
      <w:bookmarkEnd w:id="16"/>
      <w:r>
        <w:t>3.6.6 если заявитель, указавший в заявлении на предоставление муниципальной услуги наличие права на внеочередное, первоочередное или преимущественное предоставление места в дошкольной образовательной организации, при получении направления не предъявил документ, подтверждающий наличие такого права, то сотрудник службы "одного окна" переводит заявление в статус "Очередник", удаляет отметку о льготе в заявлении, в ГИС "Сетевой город" автоматически производится перерасчет очереди, ранее выданное направление аннулируется.</w:t>
      </w:r>
    </w:p>
    <w:p w:rsidR="00CB2611" w:rsidRDefault="00CB2611">
      <w:pPr>
        <w:pStyle w:val="ConsPlusNormal"/>
        <w:spacing w:before="220"/>
        <w:ind w:firstLine="540"/>
        <w:jc w:val="both"/>
      </w:pPr>
      <w:bookmarkStart w:id="17" w:name="P487"/>
      <w:bookmarkEnd w:id="17"/>
      <w:r>
        <w:t>3.6.7 заявитель обязан предоставить направление в муниципальную образовательную организацию в течение 15 рабочих дней со дня его получения в службе "одного окна".</w:t>
      </w:r>
    </w:p>
    <w:p w:rsidR="00CB2611" w:rsidRDefault="00CB2611">
      <w:pPr>
        <w:pStyle w:val="ConsPlusNormal"/>
        <w:spacing w:before="220"/>
        <w:ind w:firstLine="540"/>
        <w:jc w:val="both"/>
      </w:pPr>
      <w:r>
        <w:t>3.6.8 зачисление в дошкольную образовательную организацию осуществляется в порядке, установленном локальным актом образовательной организации, регламентирующем правила приема обучающихся. Информацию о зачислении сотрудник дошкольной образовательной организации вносит в ГИС "Сетевой город" и переводит заявление в статус "Зачислен".</w:t>
      </w:r>
    </w:p>
    <w:p w:rsidR="00CB2611" w:rsidRDefault="00CB2611">
      <w:pPr>
        <w:pStyle w:val="ConsPlusNormal"/>
        <w:spacing w:before="220"/>
        <w:ind w:firstLine="540"/>
        <w:jc w:val="both"/>
      </w:pPr>
      <w:r>
        <w:t xml:space="preserve">3.6.9 если заявитель в течение срока, установленного </w:t>
      </w:r>
      <w:hyperlink w:anchor="P487">
        <w:r>
          <w:rPr>
            <w:color w:val="0000FF"/>
          </w:rPr>
          <w:t>подпунктом 3.6.7</w:t>
        </w:r>
      </w:hyperlink>
      <w:r>
        <w:t xml:space="preserve"> настоящего Регламента не обратился с направлением в дошкольную образовательную организацию для зачисления, то сотрудник дошкольной образовательной организации, ответственный за работу с ГИС "Сетевой город", переводит заявление в статус "Заморожено" с указанием причины.</w:t>
      </w:r>
    </w:p>
    <w:p w:rsidR="00CB2611" w:rsidRDefault="00CB2611">
      <w:pPr>
        <w:pStyle w:val="ConsPlusNormal"/>
        <w:spacing w:before="220"/>
        <w:ind w:firstLine="540"/>
        <w:jc w:val="both"/>
      </w:pPr>
      <w:r>
        <w:t>Информация о неявке заявителя доводится до сведения сотрудника отдела образования, направление, выданное Заявителю, аннулируется.</w:t>
      </w:r>
    </w:p>
    <w:p w:rsidR="00CB2611" w:rsidRDefault="00CB2611">
      <w:pPr>
        <w:pStyle w:val="ConsPlusNormal"/>
        <w:spacing w:before="220"/>
        <w:ind w:firstLine="540"/>
        <w:jc w:val="both"/>
      </w:pPr>
      <w:r>
        <w:t xml:space="preserve">3.6.10 критерии принятия решения установлены </w:t>
      </w:r>
      <w:hyperlink w:anchor="P474">
        <w:r>
          <w:rPr>
            <w:color w:val="0000FF"/>
          </w:rPr>
          <w:t>подпунктами 3.6.2</w:t>
        </w:r>
      </w:hyperlink>
      <w:r>
        <w:t xml:space="preserve"> - </w:t>
      </w:r>
      <w:hyperlink w:anchor="P486">
        <w:r>
          <w:rPr>
            <w:color w:val="0000FF"/>
          </w:rPr>
          <w:t>3.6.6</w:t>
        </w:r>
      </w:hyperlink>
      <w:r>
        <w:t xml:space="preserve"> настоящего Регламента.</w:t>
      </w:r>
    </w:p>
    <w:p w:rsidR="00CB2611" w:rsidRDefault="00CB2611">
      <w:pPr>
        <w:pStyle w:val="ConsPlusNormal"/>
        <w:spacing w:before="220"/>
        <w:ind w:firstLine="540"/>
        <w:jc w:val="both"/>
      </w:pPr>
      <w:r>
        <w:t>3.6.11 результатом административной процедуры является выдача направления для зачисления ребенка в дошкольную образовательную организацию.</w:t>
      </w:r>
    </w:p>
    <w:p w:rsidR="00CB2611" w:rsidRDefault="00CB2611">
      <w:pPr>
        <w:pStyle w:val="ConsPlusNormal"/>
        <w:spacing w:before="220"/>
        <w:ind w:firstLine="540"/>
        <w:jc w:val="both"/>
      </w:pPr>
      <w:r>
        <w:t>3.6.12 срок выполнения административной процедуры.</w:t>
      </w:r>
    </w:p>
    <w:p w:rsidR="00CB2611" w:rsidRDefault="00CB2611">
      <w:pPr>
        <w:pStyle w:val="ConsPlusNormal"/>
        <w:spacing w:before="220"/>
        <w:ind w:firstLine="540"/>
        <w:jc w:val="both"/>
      </w:pPr>
      <w:r>
        <w:t>Выдача направления для зачисления ребенка в дошкольную образовательную организацию в группы автоматического комплектования осуществляется в период с 05 июня по 20 августа текущего года, при освобождении мест в дошкольных образовательных организациях в течение учебного года, направление выдается по мере готовности.</w:t>
      </w:r>
    </w:p>
    <w:p w:rsidR="00CB2611" w:rsidRDefault="00CB2611">
      <w:pPr>
        <w:pStyle w:val="ConsPlusNormal"/>
        <w:ind w:firstLine="540"/>
        <w:jc w:val="both"/>
      </w:pPr>
    </w:p>
    <w:p w:rsidR="00CB2611" w:rsidRDefault="00CB2611">
      <w:pPr>
        <w:pStyle w:val="ConsPlusTitle"/>
        <w:jc w:val="center"/>
        <w:outlineLvl w:val="2"/>
      </w:pPr>
      <w:r>
        <w:t>3.7. Порядок осуществления административных процедур</w:t>
      </w:r>
    </w:p>
    <w:p w:rsidR="00CB2611" w:rsidRDefault="00CB2611">
      <w:pPr>
        <w:pStyle w:val="ConsPlusTitle"/>
        <w:jc w:val="center"/>
      </w:pPr>
      <w:r>
        <w:t>в электронной форме, в том числе с использованием</w:t>
      </w:r>
    </w:p>
    <w:p w:rsidR="00CB2611" w:rsidRDefault="00CB2611">
      <w:pPr>
        <w:pStyle w:val="ConsPlusTitle"/>
        <w:jc w:val="center"/>
      </w:pPr>
      <w:r>
        <w:t>ЕПГУ и/или РПГУ</w:t>
      </w:r>
    </w:p>
    <w:p w:rsidR="00CB2611" w:rsidRDefault="00CB2611">
      <w:pPr>
        <w:pStyle w:val="ConsPlusNormal"/>
        <w:ind w:firstLine="540"/>
        <w:jc w:val="both"/>
      </w:pPr>
    </w:p>
    <w:p w:rsidR="00CB2611" w:rsidRDefault="00CB2611">
      <w:pPr>
        <w:pStyle w:val="ConsPlusNormal"/>
        <w:ind w:firstLine="540"/>
        <w:jc w:val="both"/>
      </w:pPr>
      <w:r>
        <w:t>3.7.1 в целях предоставления муниципальной услуги заявителям (представителям заявителей)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CB2611" w:rsidRDefault="00CB2611">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CB2611" w:rsidRDefault="00CB2611">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CB2611" w:rsidRDefault="00CB2611">
      <w:pPr>
        <w:pStyle w:val="ConsPlusNormal"/>
        <w:spacing w:before="220"/>
        <w:ind w:firstLine="540"/>
        <w:jc w:val="both"/>
      </w:pPr>
      <w:r>
        <w:t xml:space="preserve">Специалисты службы "одного окна" не вправе требовать от заявителя (представителя заявителя) совершения иных действий, кроме прохождения идентификации и аутентификации в </w:t>
      </w:r>
      <w:r>
        <w:lastRenderedPageBreak/>
        <w:t>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B2611" w:rsidRDefault="00CB2611">
      <w:pPr>
        <w:pStyle w:val="ConsPlusNormal"/>
        <w:spacing w:before="220"/>
        <w:ind w:firstLine="540"/>
        <w:jc w:val="both"/>
      </w:pPr>
      <w:r>
        <w:t>3.7.2 прием и регистрация заявления и иных документов, необходимых для предоставления муниципальной услуги, а также подготовка и направление уведомления о приеме и регистрации заявления и иных документов, необходимых для предоставления муниципальной услуги,</w:t>
      </w:r>
    </w:p>
    <w:p w:rsidR="00CB2611" w:rsidRDefault="00CB2611">
      <w:pPr>
        <w:pStyle w:val="ConsPlusNormal"/>
        <w:spacing w:before="220"/>
        <w:jc w:val="both"/>
      </w:pPr>
      <w:r>
        <w:t>либо мотивированного отказа в приеме заявления и иных документов, необходимых для предоставления муниципальной услуги:</w:t>
      </w:r>
    </w:p>
    <w:p w:rsidR="00CB2611" w:rsidRDefault="00CB2611">
      <w:pPr>
        <w:pStyle w:val="ConsPlusNormal"/>
        <w:spacing w:before="220"/>
        <w:ind w:firstLine="540"/>
        <w:jc w:val="both"/>
      </w:pPr>
      <w:r>
        <w:t>- основанием для начала административной процедуры является прием и регистрация службой "одного окна" электронных документов, необходимых для предоставления муниципальной услуги;</w:t>
      </w:r>
    </w:p>
    <w:p w:rsidR="00CB2611" w:rsidRDefault="00CB2611">
      <w:pPr>
        <w:pStyle w:val="ConsPlusNormal"/>
        <w:spacing w:before="220"/>
        <w:ind w:firstLine="540"/>
        <w:jc w:val="both"/>
      </w:pPr>
      <w:r>
        <w:t>- формирование заявления посредством заполнения формы заявления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CB2611" w:rsidRDefault="00CB2611">
      <w:pPr>
        <w:pStyle w:val="ConsPlusNormal"/>
        <w:spacing w:before="220"/>
        <w:ind w:firstLine="540"/>
        <w:jc w:val="both"/>
      </w:pPr>
      <w:r>
        <w:t xml:space="preserve">При формировании заявления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и прикрепить скан-копии документов, указанных в </w:t>
      </w:r>
      <w:hyperlink w:anchor="P144">
        <w:r>
          <w:rPr>
            <w:color w:val="0000FF"/>
          </w:rPr>
          <w:t>подпунктах 2.6.1</w:t>
        </w:r>
      </w:hyperlink>
      <w:r>
        <w:t xml:space="preserve"> - </w:t>
      </w:r>
      <w:hyperlink w:anchor="P148">
        <w:r>
          <w:rPr>
            <w:color w:val="0000FF"/>
          </w:rPr>
          <w:t>2.6.5</w:t>
        </w:r>
      </w:hyperlink>
      <w:r>
        <w:t xml:space="preserve">, </w:t>
      </w:r>
      <w:hyperlink w:anchor="P152">
        <w:r>
          <w:rPr>
            <w:color w:val="0000FF"/>
          </w:rPr>
          <w:t>абзаце первом подпункта 2.6.6</w:t>
        </w:r>
      </w:hyperlink>
      <w:r>
        <w:t xml:space="preserve"> настоящего Регламента.</w:t>
      </w:r>
    </w:p>
    <w:p w:rsidR="00CB2611" w:rsidRDefault="00CB2611">
      <w:pPr>
        <w:pStyle w:val="ConsPlusNormal"/>
        <w:spacing w:before="220"/>
        <w:ind w:firstLine="540"/>
        <w:jc w:val="both"/>
      </w:pPr>
      <w:r>
        <w:t>Параметры сканированных копий документов: размер файлов не должен превышать 10 МБ.</w:t>
      </w:r>
    </w:p>
    <w:p w:rsidR="00CB2611" w:rsidRDefault="00CB2611">
      <w:pPr>
        <w:pStyle w:val="ConsPlusNormal"/>
        <w:spacing w:before="220"/>
        <w:ind w:firstLine="540"/>
        <w:jc w:val="both"/>
      </w:pPr>
      <w:r>
        <w:t>Форматно-логическая проверка сформированного заявления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2611" w:rsidRDefault="00CB2611">
      <w:pPr>
        <w:pStyle w:val="ConsPlusNormal"/>
        <w:spacing w:before="220"/>
        <w:ind w:firstLine="540"/>
        <w:jc w:val="both"/>
      </w:pPr>
      <w:r>
        <w:t xml:space="preserve">При направлении заявления на адрес электронной почты службы "одного окна" заявителю (представителю заявителя) необходимо заполнить бланк заявления,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вместе со скан-копиями документов, указанных в </w:t>
      </w:r>
      <w:hyperlink w:anchor="P144">
        <w:r>
          <w:rPr>
            <w:color w:val="0000FF"/>
          </w:rPr>
          <w:t>подпунктах 2.6.1</w:t>
        </w:r>
      </w:hyperlink>
      <w:r>
        <w:t xml:space="preserve"> - </w:t>
      </w:r>
      <w:hyperlink w:anchor="P148">
        <w:r>
          <w:rPr>
            <w:color w:val="0000FF"/>
          </w:rPr>
          <w:t>2.6.5</w:t>
        </w:r>
      </w:hyperlink>
      <w:r>
        <w:t xml:space="preserve">, </w:t>
      </w:r>
      <w:hyperlink w:anchor="P152">
        <w:r>
          <w:rPr>
            <w:color w:val="0000FF"/>
          </w:rPr>
          <w:t>абзаце первом подпункта 2.6.6</w:t>
        </w:r>
      </w:hyperlink>
      <w:r>
        <w:t xml:space="preserve"> настоящего Регламента.</w:t>
      </w:r>
    </w:p>
    <w:p w:rsidR="00CB2611" w:rsidRDefault="00CB2611">
      <w:pPr>
        <w:pStyle w:val="ConsPlusNormal"/>
        <w:spacing w:before="220"/>
        <w:ind w:firstLine="540"/>
        <w:jc w:val="both"/>
      </w:pPr>
      <w:r>
        <w:t>Служба "одного окна"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(представителем заявителя) таких документов на бумажном носителе.</w:t>
      </w:r>
    </w:p>
    <w:p w:rsidR="00CB2611" w:rsidRDefault="00CB2611">
      <w:pPr>
        <w:pStyle w:val="ConsPlusNormal"/>
        <w:spacing w:before="220"/>
        <w:ind w:firstLine="540"/>
        <w:jc w:val="both"/>
      </w:pPr>
      <w:r>
        <w:t>Специалист службы "одного окна", 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в день поступления заявления:</w:t>
      </w:r>
    </w:p>
    <w:p w:rsidR="00CB2611" w:rsidRDefault="00CB2611">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78">
        <w:r>
          <w:rPr>
            <w:color w:val="0000FF"/>
          </w:rPr>
          <w:t>подпунктом 2.8.2</w:t>
        </w:r>
      </w:hyperlink>
      <w:r>
        <w:t xml:space="preserve"> настоящего Регламента, направляет заявителю (представителю заявителя) мотивированный отказ в приеме заявления и иных документов, необходимых для предоставления муниципальной услуги;</w:t>
      </w:r>
    </w:p>
    <w:p w:rsidR="00CB2611" w:rsidRDefault="00CB2611">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78">
        <w:r>
          <w:rPr>
            <w:color w:val="0000FF"/>
          </w:rPr>
          <w:t>подпунктом 2.8.2</w:t>
        </w:r>
      </w:hyperlink>
      <w:r>
        <w:t xml:space="preserve"> настоящего Регламента, регистрирует заявление в системе </w:t>
      </w:r>
      <w:r>
        <w:lastRenderedPageBreak/>
        <w:t>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B2611" w:rsidRDefault="00CB2611">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приеме заявления;</w:t>
      </w:r>
    </w:p>
    <w:p w:rsidR="00CB2611" w:rsidRDefault="00CB2611">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178">
        <w:r>
          <w:rPr>
            <w:color w:val="0000FF"/>
          </w:rPr>
          <w:t>подпунктом 2.8.2</w:t>
        </w:r>
      </w:hyperlink>
      <w:r>
        <w:t xml:space="preserve"> настоящего Регламента;</w:t>
      </w:r>
    </w:p>
    <w:p w:rsidR="00CB2611" w:rsidRDefault="00CB2611">
      <w:pPr>
        <w:pStyle w:val="ConsPlusNormal"/>
        <w:spacing w:before="220"/>
        <w:ind w:firstLine="540"/>
        <w:jc w:val="both"/>
      </w:pPr>
      <w:r>
        <w:t>- результатом административной процедуры является: направление службой "одного окна" заявителю (представителю заявителя) уведомления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B2611" w:rsidRDefault="00CB2611">
      <w:pPr>
        <w:pStyle w:val="ConsPlusNormal"/>
        <w:spacing w:before="220"/>
        <w:ind w:firstLine="540"/>
        <w:jc w:val="both"/>
      </w:pPr>
      <w:r>
        <w:t>передача заявления и иных документов, необходимых для предоставления муниципальной услуги, в Управление;</w:t>
      </w:r>
    </w:p>
    <w:p w:rsidR="00CB2611" w:rsidRDefault="00CB2611">
      <w:pPr>
        <w:pStyle w:val="ConsPlusNormal"/>
        <w:spacing w:before="220"/>
        <w:ind w:firstLine="540"/>
        <w:jc w:val="both"/>
      </w:pPr>
      <w:r>
        <w:t>направление службой "одного окна" заявителю (представителю заявителя) мотивированного отказа в приеме заявления и иных документов, необходимых для предоставления муниципальной услуги;</w:t>
      </w:r>
    </w:p>
    <w:p w:rsidR="00CB2611" w:rsidRDefault="00CB2611">
      <w:pPr>
        <w:pStyle w:val="ConsPlusNormal"/>
        <w:spacing w:before="220"/>
        <w:ind w:firstLine="540"/>
        <w:jc w:val="both"/>
      </w:pPr>
      <w:r>
        <w:t>- административная процедура выполняется в день поступления от заявителя (представителя заявителя) в электронной форме заявления и иных документов, необходимых для предоставления муниципальной услуги, в службу "одного окна";</w:t>
      </w:r>
    </w:p>
    <w:p w:rsidR="00CB2611" w:rsidRDefault="00CB2611">
      <w:pPr>
        <w:pStyle w:val="ConsPlusNormal"/>
        <w:spacing w:before="220"/>
        <w:ind w:firstLine="540"/>
        <w:jc w:val="both"/>
      </w:pPr>
      <w:r>
        <w:t xml:space="preserve">3.7.3 рассмотрение заявления и иных документов, необходимых для предоставления муниципальной услуги, принятие решения о предоставлении муниципальной услуги осуществляется в порядке, предусмотренном </w:t>
      </w:r>
      <w:hyperlink w:anchor="P365">
        <w:r>
          <w:rPr>
            <w:color w:val="0000FF"/>
          </w:rPr>
          <w:t>пунктом 3.2</w:t>
        </w:r>
      </w:hyperlink>
      <w:r>
        <w:t xml:space="preserve"> настоящего Регламента;</w:t>
      </w:r>
    </w:p>
    <w:p w:rsidR="00CB2611" w:rsidRDefault="00CB2611">
      <w:pPr>
        <w:pStyle w:val="ConsPlusNormal"/>
        <w:spacing w:before="220"/>
        <w:ind w:firstLine="540"/>
        <w:jc w:val="both"/>
      </w:pPr>
      <w:r>
        <w:t>3.7.4 результат административной процедуры направляется заявителю (представителю заявителя) на адрес электронной почты или ЕПГУ и/или РПГУ, или с использованием средств официального сайта администрации в единый личный кабинет по выбору заявителя (представителя заявителя);</w:t>
      </w:r>
    </w:p>
    <w:p w:rsidR="00CB2611" w:rsidRDefault="00CB2611">
      <w:pPr>
        <w:pStyle w:val="ConsPlusNormal"/>
        <w:spacing w:before="220"/>
        <w:ind w:firstLine="540"/>
        <w:jc w:val="both"/>
      </w:pPr>
      <w:r>
        <w:t>3.7.5 заявитель (представитель заявителя)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 и/или РПГУ;</w:t>
      </w:r>
    </w:p>
    <w:p w:rsidR="00CB2611" w:rsidRDefault="00CB2611">
      <w:pPr>
        <w:pStyle w:val="ConsPlusNormal"/>
        <w:spacing w:before="220"/>
        <w:ind w:firstLine="540"/>
        <w:jc w:val="both"/>
      </w:pPr>
      <w:r>
        <w:t>3.7.6 заявитель (представитель заявителя) имеет возможность получения информации о ходе предоставления муниципальной услуги.</w:t>
      </w:r>
    </w:p>
    <w:p w:rsidR="00CB2611" w:rsidRDefault="00CB2611">
      <w:pPr>
        <w:pStyle w:val="ConsPlusNormal"/>
        <w:spacing w:before="220"/>
        <w:ind w:firstLine="540"/>
        <w:jc w:val="both"/>
      </w:pPr>
      <w:r>
        <w:t>В случае подачи заявления посредством ЕПГУ и/или РПГУ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CB2611" w:rsidRDefault="00CB2611">
      <w:pPr>
        <w:pStyle w:val="ConsPlusNormal"/>
        <w:spacing w:before="220"/>
        <w:ind w:firstLine="540"/>
        <w:jc w:val="both"/>
      </w:pPr>
      <w:r>
        <w:t xml:space="preserve">3.7.8 требования к предоставлению в электронной форме муниципальной услуги утверждены </w:t>
      </w:r>
      <w:hyperlink r:id="rId28">
        <w:r>
          <w:rPr>
            <w:color w:val="0000FF"/>
          </w:rPr>
          <w:t>Постановлением</w:t>
        </w:r>
      </w:hyperlink>
      <w:r>
        <w:t xml:space="preserve"> Правительства Российской Федерации от 26.03.2016 N 236 "О требованиях к </w:t>
      </w:r>
      <w:r>
        <w:lastRenderedPageBreak/>
        <w:t>предоставлению в электронной форме государственных и муниципальных услуг".</w:t>
      </w:r>
    </w:p>
    <w:p w:rsidR="00CB2611" w:rsidRDefault="00CB2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611" w:rsidRDefault="00CB2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611" w:rsidRDefault="00CB2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611" w:rsidRDefault="00CB2611">
            <w:pPr>
              <w:pStyle w:val="ConsPlusNormal"/>
              <w:jc w:val="both"/>
            </w:pPr>
            <w:r>
              <w:rPr>
                <w:color w:val="392C69"/>
              </w:rPr>
              <w:t>КонсультантПлюс: примечание.</w:t>
            </w:r>
          </w:p>
          <w:p w:rsidR="00CB2611" w:rsidRDefault="00CB261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2611" w:rsidRDefault="00CB2611">
            <w:pPr>
              <w:pStyle w:val="ConsPlusNormal"/>
            </w:pPr>
          </w:p>
        </w:tc>
      </w:tr>
    </w:tbl>
    <w:p w:rsidR="00CB2611" w:rsidRDefault="00CB2611">
      <w:pPr>
        <w:pStyle w:val="ConsPlusNormal"/>
        <w:ind w:firstLine="540"/>
        <w:jc w:val="both"/>
      </w:pPr>
    </w:p>
    <w:p w:rsidR="00CB2611" w:rsidRDefault="00CB2611">
      <w:pPr>
        <w:pStyle w:val="ConsPlusTitle"/>
        <w:jc w:val="center"/>
        <w:outlineLvl w:val="2"/>
      </w:pPr>
      <w:r>
        <w:t>3.6. Порядок</w:t>
      </w:r>
    </w:p>
    <w:p w:rsidR="00CB2611" w:rsidRDefault="00CB2611">
      <w:pPr>
        <w:pStyle w:val="ConsPlusTitle"/>
        <w:jc w:val="center"/>
      </w:pPr>
      <w:r>
        <w:t>исправления допущенных опечаток</w:t>
      </w:r>
    </w:p>
    <w:p w:rsidR="00CB2611" w:rsidRDefault="00CB2611">
      <w:pPr>
        <w:pStyle w:val="ConsPlusTitle"/>
        <w:jc w:val="center"/>
      </w:pPr>
      <w:r>
        <w:t>и ошибок в выданных в результате предоставления</w:t>
      </w:r>
    </w:p>
    <w:p w:rsidR="00CB2611" w:rsidRDefault="00CB2611">
      <w:pPr>
        <w:pStyle w:val="ConsPlusTitle"/>
        <w:jc w:val="center"/>
      </w:pPr>
      <w:r>
        <w:t>муниципальной услуги документах</w:t>
      </w:r>
    </w:p>
    <w:p w:rsidR="00CB2611" w:rsidRDefault="00CB2611">
      <w:pPr>
        <w:pStyle w:val="ConsPlusNormal"/>
        <w:ind w:firstLine="540"/>
        <w:jc w:val="both"/>
      </w:pPr>
    </w:p>
    <w:p w:rsidR="00CB2611" w:rsidRDefault="00CB2611">
      <w:pPr>
        <w:pStyle w:val="ConsPlusNormal"/>
        <w:ind w:firstLine="540"/>
        <w:jc w:val="both"/>
      </w:pPr>
      <w:r>
        <w:t>3.6.1 основанием для начала административной процедуры является обращение заявителя (представителя заявителя)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CB2611" w:rsidRDefault="00CB2611">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365">
        <w:r>
          <w:rPr>
            <w:color w:val="0000FF"/>
          </w:rPr>
          <w:t>пунктом 3.2</w:t>
        </w:r>
      </w:hyperlink>
      <w:r>
        <w:t xml:space="preserve"> настоящего Регламента;</w:t>
      </w:r>
    </w:p>
    <w:p w:rsidR="00CB2611" w:rsidRDefault="00CB2611">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CB2611" w:rsidRDefault="00CB2611">
      <w:pPr>
        <w:pStyle w:val="ConsPlusNormal"/>
        <w:spacing w:before="220"/>
        <w:ind w:firstLine="540"/>
        <w:jc w:val="both"/>
      </w:pPr>
      <w:r>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CB2611" w:rsidRDefault="00CB2611">
      <w:pPr>
        <w:pStyle w:val="ConsPlusNormal"/>
        <w:spacing w:before="220"/>
        <w:ind w:firstLine="540"/>
        <w:jc w:val="both"/>
      </w:pPr>
      <w:r>
        <w:t>3.6.4 результатом административной процедуры является исправление специалистом отдела выдачи разрешительных документов Управления допущенных ошибок и опечаток в выданных в результате предоставления муниципальной услуги документах либо направление в адрес заявителя (представителя заявителя) ответа с информацией об отсутствии опечаток и ошибок в выданных в результате предоставления муниципальной услуги документах.</w:t>
      </w:r>
    </w:p>
    <w:p w:rsidR="00CB2611" w:rsidRDefault="00CB2611">
      <w:pPr>
        <w:pStyle w:val="ConsPlusNormal"/>
        <w:spacing w:before="220"/>
        <w:ind w:firstLine="540"/>
        <w:jc w:val="both"/>
      </w:pPr>
      <w:r>
        <w:t xml:space="preserve">Исправленные градостроительный план земельного участка и приказ Управления о выдаче земельного участка или ответ с информацией об отсутствии опечаток и ошибок в выданных в результате предоставления муниципальной услуги документах передаются заявителю (представителю заявителя) в порядке и в сроки, установленные </w:t>
      </w:r>
      <w:hyperlink w:anchor="P419">
        <w:r>
          <w:rPr>
            <w:color w:val="0000FF"/>
          </w:rPr>
          <w:t>пунктом 3.4</w:t>
        </w:r>
      </w:hyperlink>
      <w:r>
        <w:t xml:space="preserve"> настоящего Регламента;</w:t>
      </w:r>
    </w:p>
    <w:p w:rsidR="00CB2611" w:rsidRDefault="00CB2611">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регистрационных документах в службе "одного окна".</w:t>
      </w:r>
    </w:p>
    <w:p w:rsidR="00CB2611" w:rsidRDefault="00CB2611">
      <w:pPr>
        <w:pStyle w:val="ConsPlusNormal"/>
        <w:ind w:firstLine="540"/>
        <w:jc w:val="both"/>
      </w:pPr>
    </w:p>
    <w:p w:rsidR="00CB2611" w:rsidRDefault="00CB2611">
      <w:pPr>
        <w:pStyle w:val="ConsPlusTitle"/>
        <w:jc w:val="center"/>
        <w:outlineLvl w:val="1"/>
      </w:pPr>
      <w:r>
        <w:t>4. Формы контроля за исполнением Регламента</w:t>
      </w:r>
    </w:p>
    <w:p w:rsidR="00CB2611" w:rsidRDefault="00CB2611">
      <w:pPr>
        <w:pStyle w:val="ConsPlusNormal"/>
        <w:ind w:firstLine="540"/>
        <w:jc w:val="both"/>
      </w:pPr>
    </w:p>
    <w:p w:rsidR="00CB2611" w:rsidRDefault="00CB2611">
      <w:pPr>
        <w:pStyle w:val="ConsPlusTitle"/>
        <w:jc w:val="center"/>
        <w:outlineLvl w:val="2"/>
      </w:pPr>
      <w:r>
        <w:t>4.1. Порядок</w:t>
      </w:r>
    </w:p>
    <w:p w:rsidR="00CB2611" w:rsidRDefault="00CB2611">
      <w:pPr>
        <w:pStyle w:val="ConsPlusTitle"/>
        <w:jc w:val="center"/>
      </w:pPr>
      <w:r>
        <w:t>осуществления текущего контроля за соблюдением</w:t>
      </w:r>
    </w:p>
    <w:p w:rsidR="00CB2611" w:rsidRDefault="00CB2611">
      <w:pPr>
        <w:pStyle w:val="ConsPlusTitle"/>
        <w:jc w:val="center"/>
      </w:pPr>
      <w:r>
        <w:t>и исполнением ответственными должностными лицами положений</w:t>
      </w:r>
    </w:p>
    <w:p w:rsidR="00CB2611" w:rsidRDefault="00CB2611">
      <w:pPr>
        <w:pStyle w:val="ConsPlusTitle"/>
        <w:jc w:val="center"/>
      </w:pPr>
      <w:r>
        <w:t>административного регламента и иных нормативных правовых</w:t>
      </w:r>
    </w:p>
    <w:p w:rsidR="00CB2611" w:rsidRDefault="00CB2611">
      <w:pPr>
        <w:pStyle w:val="ConsPlusTitle"/>
        <w:jc w:val="center"/>
      </w:pPr>
      <w:r>
        <w:t>актов, устанавливающих требования к предоставлению</w:t>
      </w:r>
    </w:p>
    <w:p w:rsidR="00CB2611" w:rsidRDefault="00CB2611">
      <w:pPr>
        <w:pStyle w:val="ConsPlusTitle"/>
        <w:jc w:val="center"/>
      </w:pPr>
      <w:r>
        <w:t>муниципальной услуги, а также принятием ими решений</w:t>
      </w:r>
    </w:p>
    <w:p w:rsidR="00CB2611" w:rsidRDefault="00CB2611">
      <w:pPr>
        <w:pStyle w:val="ConsPlusNormal"/>
        <w:ind w:firstLine="540"/>
        <w:jc w:val="both"/>
      </w:pPr>
    </w:p>
    <w:p w:rsidR="00CB2611" w:rsidRDefault="00CB2611">
      <w:pPr>
        <w:pStyle w:val="ConsPlusNormal"/>
        <w:ind w:firstLine="540"/>
        <w:jc w:val="both"/>
      </w:pPr>
      <w:r>
        <w:t xml:space="preserve">4.1.1 текущий контроль за исполнением настоящего Регламента осуществляется начальником Управления образования и представляет собой контроль за соблюдением и исполнением </w:t>
      </w:r>
      <w:r>
        <w:lastRenderedPageBreak/>
        <w:t>специалистами Управления, ответственными за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w:t>
      </w:r>
    </w:p>
    <w:p w:rsidR="00CB2611" w:rsidRDefault="00CB2611">
      <w:pPr>
        <w:pStyle w:val="ConsPlusNormal"/>
        <w:spacing w:before="220"/>
        <w:ind w:firstLine="540"/>
        <w:jc w:val="both"/>
      </w:pPr>
      <w:r>
        <w:t>4.1.2 текущий контроль осуществляется в целях обеспечения своевременного и качественного исполнений поручений по обращению заявителей (представителей заявителей) принятия оперативных мер по своевременному выявлению и устранению причин нарушения прав, свобод и законных интересов заявителей (представителей заявителей);</w:t>
      </w:r>
    </w:p>
    <w:p w:rsidR="00CB2611" w:rsidRDefault="00CB2611">
      <w:pPr>
        <w:pStyle w:val="ConsPlusNormal"/>
        <w:spacing w:before="220"/>
        <w:ind w:firstLine="540"/>
        <w:jc w:val="both"/>
      </w:pPr>
      <w:r>
        <w:t>4.1.3 текущий контроль включает:</w:t>
      </w:r>
    </w:p>
    <w:p w:rsidR="00CB2611" w:rsidRDefault="00CB2611">
      <w:pPr>
        <w:pStyle w:val="ConsPlusNormal"/>
        <w:spacing w:before="220"/>
        <w:ind w:firstLine="540"/>
        <w:jc w:val="both"/>
      </w:pPr>
      <w:r>
        <w:t>- постановку поручений по исполнению настоящего Регламента на контроль;</w:t>
      </w:r>
    </w:p>
    <w:p w:rsidR="00CB2611" w:rsidRDefault="00CB2611">
      <w:pPr>
        <w:pStyle w:val="ConsPlusNormal"/>
        <w:spacing w:before="220"/>
        <w:ind w:firstLine="540"/>
        <w:jc w:val="both"/>
      </w:pPr>
      <w:r>
        <w:t>- сбор и обработку информации о ходе исполнения настоящего Регламента;</w:t>
      </w:r>
    </w:p>
    <w:p w:rsidR="00CB2611" w:rsidRDefault="00CB2611">
      <w:pPr>
        <w:pStyle w:val="ConsPlusNormal"/>
        <w:spacing w:before="220"/>
        <w:ind w:firstLine="540"/>
        <w:jc w:val="both"/>
      </w:pPr>
      <w:r>
        <w:t>- подготовку оперативных заявлений специалистам, ответственным за предоставление муниципальной услуги, о ходе и состоянии исполнения настоящего Регламента;</w:t>
      </w:r>
    </w:p>
    <w:p w:rsidR="00CB2611" w:rsidRDefault="00CB2611">
      <w:pPr>
        <w:pStyle w:val="ConsPlusNormal"/>
        <w:spacing w:before="220"/>
        <w:ind w:firstLine="540"/>
        <w:jc w:val="both"/>
      </w:pPr>
      <w:r>
        <w:t>- подготовку и обобщение данных о сроках исполнения поручений по исполнению настоящего Регламента;</w:t>
      </w:r>
    </w:p>
    <w:p w:rsidR="00CB2611" w:rsidRDefault="00CB2611">
      <w:pPr>
        <w:pStyle w:val="ConsPlusNormal"/>
        <w:spacing w:before="220"/>
        <w:ind w:firstLine="540"/>
        <w:jc w:val="both"/>
      </w:pPr>
      <w:r>
        <w:t>4.1.4 текущий контроль должен быть постоянным, всесторонним и объективным.</w:t>
      </w:r>
    </w:p>
    <w:p w:rsidR="00CB2611" w:rsidRDefault="00CB2611">
      <w:pPr>
        <w:pStyle w:val="ConsPlusNormal"/>
        <w:ind w:firstLine="540"/>
        <w:jc w:val="both"/>
      </w:pPr>
    </w:p>
    <w:p w:rsidR="00CB2611" w:rsidRDefault="00CB2611">
      <w:pPr>
        <w:pStyle w:val="ConsPlusTitle"/>
        <w:jc w:val="center"/>
        <w:outlineLvl w:val="2"/>
      </w:pPr>
      <w:r>
        <w:t>4.2. Порядок</w:t>
      </w:r>
    </w:p>
    <w:p w:rsidR="00CB2611" w:rsidRDefault="00CB2611">
      <w:pPr>
        <w:pStyle w:val="ConsPlusTitle"/>
        <w:jc w:val="center"/>
      </w:pPr>
      <w:r>
        <w:t>и периодичность осуществления плановых</w:t>
      </w:r>
    </w:p>
    <w:p w:rsidR="00CB2611" w:rsidRDefault="00CB2611">
      <w:pPr>
        <w:pStyle w:val="ConsPlusTitle"/>
        <w:jc w:val="center"/>
      </w:pPr>
      <w:r>
        <w:t>и внеплановых проверок полноты и качества предоставления</w:t>
      </w:r>
    </w:p>
    <w:p w:rsidR="00CB2611" w:rsidRDefault="00CB2611">
      <w:pPr>
        <w:pStyle w:val="ConsPlusTitle"/>
        <w:jc w:val="center"/>
      </w:pPr>
      <w:r>
        <w:t>муниципальной услуги, в том числе порядок и формы контроля</w:t>
      </w:r>
    </w:p>
    <w:p w:rsidR="00CB2611" w:rsidRDefault="00CB2611">
      <w:pPr>
        <w:pStyle w:val="ConsPlusTitle"/>
        <w:jc w:val="center"/>
      </w:pPr>
      <w:r>
        <w:t>за полнотой и качеством предоставления</w:t>
      </w:r>
    </w:p>
    <w:p w:rsidR="00CB2611" w:rsidRDefault="00CB2611">
      <w:pPr>
        <w:pStyle w:val="ConsPlusTitle"/>
        <w:jc w:val="center"/>
      </w:pPr>
      <w:r>
        <w:t>муниципальной услуги</w:t>
      </w:r>
    </w:p>
    <w:p w:rsidR="00CB2611" w:rsidRDefault="00CB2611">
      <w:pPr>
        <w:pStyle w:val="ConsPlusNormal"/>
        <w:ind w:firstLine="540"/>
        <w:jc w:val="both"/>
      </w:pPr>
    </w:p>
    <w:p w:rsidR="00CB2611" w:rsidRDefault="00CB2611">
      <w:pPr>
        <w:pStyle w:val="ConsPlusNormal"/>
        <w:ind w:firstLine="540"/>
        <w:jc w:val="both"/>
      </w:pPr>
      <w:r>
        <w:t>4.2.1 контроль за полнотой и качеством предоставления муниципальной услуги осуществляется в формах:</w:t>
      </w:r>
    </w:p>
    <w:p w:rsidR="00CB2611" w:rsidRDefault="00CB2611">
      <w:pPr>
        <w:pStyle w:val="ConsPlusNormal"/>
        <w:spacing w:before="220"/>
        <w:ind w:firstLine="540"/>
        <w:jc w:val="both"/>
      </w:pPr>
      <w:r>
        <w:t>- проведения плановых проверок;</w:t>
      </w:r>
    </w:p>
    <w:p w:rsidR="00CB2611" w:rsidRDefault="00CB2611">
      <w:pPr>
        <w:pStyle w:val="ConsPlusNormal"/>
        <w:spacing w:before="220"/>
        <w:ind w:firstLine="540"/>
        <w:jc w:val="both"/>
      </w:pPr>
      <w:r>
        <w:t>- внеплановых проверок в связи с рассмотрением жалоб на действия (бездействие) специалистов Управления, ответственных за предоставление муниципальной услуги;</w:t>
      </w:r>
    </w:p>
    <w:p w:rsidR="00CB2611" w:rsidRDefault="00CB2611">
      <w:pPr>
        <w:pStyle w:val="ConsPlusNormal"/>
        <w:spacing w:before="220"/>
        <w:ind w:firstLine="540"/>
        <w:jc w:val="both"/>
      </w:pPr>
      <w:bookmarkStart w:id="18" w:name="P572"/>
      <w:bookmarkEnd w:id="18"/>
      <w:r>
        <w:t>4.2.2 плановые проверки проводятся:</w:t>
      </w:r>
    </w:p>
    <w:p w:rsidR="00CB2611" w:rsidRDefault="00CB2611">
      <w:pPr>
        <w:pStyle w:val="ConsPlusNormal"/>
        <w:spacing w:before="220"/>
        <w:ind w:firstLine="540"/>
        <w:jc w:val="both"/>
      </w:pPr>
      <w:r>
        <w:t>- начальником Управления образования либо лицом, исполняющим его обязанности;</w:t>
      </w:r>
    </w:p>
    <w:p w:rsidR="00CB2611" w:rsidRDefault="00CB2611">
      <w:pPr>
        <w:pStyle w:val="ConsPlusNormal"/>
        <w:spacing w:before="220"/>
        <w:ind w:firstLine="540"/>
        <w:jc w:val="both"/>
      </w:pPr>
      <w:r>
        <w:t>4.2.3 плановая проверка проводится не реже одного раза в год;</w:t>
      </w:r>
    </w:p>
    <w:p w:rsidR="00CB2611" w:rsidRDefault="00CB2611">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CB2611" w:rsidRDefault="00CB2611">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w:t>
      </w:r>
    </w:p>
    <w:p w:rsidR="00CB2611" w:rsidRDefault="00CB2611">
      <w:pPr>
        <w:pStyle w:val="ConsPlusNormal"/>
        <w:spacing w:before="220"/>
        <w:ind w:firstLine="540"/>
        <w:jc w:val="both"/>
      </w:pPr>
      <w:r>
        <w:t>4.2.6 проведение внеплановых проверок осуществляется по мере поступления жалоб от заявителей (представителей заявителей) на действия (бездействия) Управления, его специалистов;</w:t>
      </w:r>
    </w:p>
    <w:p w:rsidR="00CB2611" w:rsidRDefault="00CB2611">
      <w:pPr>
        <w:pStyle w:val="ConsPlusNormal"/>
        <w:spacing w:before="220"/>
        <w:ind w:firstLine="540"/>
        <w:jc w:val="both"/>
      </w:pPr>
      <w:r>
        <w:t>4.2.7 внеплановая проверка проводится начальником Управления образования в течение двадцати рабочих дней со дня поступления жалобы от заявителя (представителя заявителя).</w:t>
      </w:r>
    </w:p>
    <w:p w:rsidR="00CB2611" w:rsidRDefault="00CB2611">
      <w:pPr>
        <w:pStyle w:val="ConsPlusNormal"/>
        <w:ind w:firstLine="540"/>
        <w:jc w:val="both"/>
      </w:pPr>
    </w:p>
    <w:p w:rsidR="00CB2611" w:rsidRDefault="00CB2611">
      <w:pPr>
        <w:pStyle w:val="ConsPlusTitle"/>
        <w:jc w:val="center"/>
        <w:outlineLvl w:val="2"/>
      </w:pPr>
      <w:r>
        <w:t>4.3. Ответственность должностных лиц органа,</w:t>
      </w:r>
    </w:p>
    <w:p w:rsidR="00CB2611" w:rsidRDefault="00CB2611">
      <w:pPr>
        <w:pStyle w:val="ConsPlusTitle"/>
        <w:jc w:val="center"/>
      </w:pPr>
      <w:r>
        <w:t>предоставляющего муниципальную услугу, за решения и действия</w:t>
      </w:r>
    </w:p>
    <w:p w:rsidR="00CB2611" w:rsidRDefault="00CB2611">
      <w:pPr>
        <w:pStyle w:val="ConsPlusTitle"/>
        <w:jc w:val="center"/>
      </w:pPr>
      <w:r>
        <w:t>(бездействие), принимаемые (осуществляемые) ими в ходе</w:t>
      </w:r>
    </w:p>
    <w:p w:rsidR="00CB2611" w:rsidRDefault="00CB2611">
      <w:pPr>
        <w:pStyle w:val="ConsPlusTitle"/>
        <w:jc w:val="center"/>
      </w:pPr>
      <w:r>
        <w:t>предоставления муниципальной услуги</w:t>
      </w:r>
    </w:p>
    <w:p w:rsidR="00CB2611" w:rsidRDefault="00CB2611">
      <w:pPr>
        <w:pStyle w:val="ConsPlusNormal"/>
        <w:ind w:firstLine="540"/>
        <w:jc w:val="both"/>
      </w:pPr>
    </w:p>
    <w:p w:rsidR="00CB2611" w:rsidRDefault="00CB2611">
      <w:pPr>
        <w:pStyle w:val="ConsPlusNormal"/>
        <w:ind w:firstLine="540"/>
        <w:jc w:val="both"/>
      </w:pPr>
      <w:r>
        <w:t>4.3.1 специалисты Управления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CB2611" w:rsidRDefault="00CB2611">
      <w:pPr>
        <w:pStyle w:val="ConsPlusNormal"/>
        <w:spacing w:before="220"/>
        <w:ind w:firstLine="540"/>
        <w:jc w:val="both"/>
      </w:pPr>
      <w:r>
        <w:t xml:space="preserve">4.3.2 по результатам проведения проверок лицом, указанным в </w:t>
      </w:r>
      <w:hyperlink w:anchor="P572">
        <w:r>
          <w:rPr>
            <w:color w:val="0000FF"/>
          </w:rPr>
          <w:t>подпункте 4.2.2</w:t>
        </w:r>
      </w:hyperlink>
      <w:r>
        <w:t xml:space="preserve"> настоящего Регламента,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Управления, участвующих в предоставлении муниципальной услуги, допустивших нарушения.</w:t>
      </w:r>
    </w:p>
    <w:p w:rsidR="00CB2611" w:rsidRDefault="00CB2611">
      <w:pPr>
        <w:pStyle w:val="ConsPlusNormal"/>
        <w:spacing w:before="220"/>
        <w:ind w:firstLine="540"/>
        <w:jc w:val="both"/>
      </w:pPr>
      <w:r>
        <w:t>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CB2611" w:rsidRDefault="00CB2611">
      <w:pPr>
        <w:pStyle w:val="ConsPlusNormal"/>
        <w:ind w:firstLine="540"/>
        <w:jc w:val="both"/>
      </w:pPr>
    </w:p>
    <w:p w:rsidR="00CB2611" w:rsidRDefault="00CB2611">
      <w:pPr>
        <w:pStyle w:val="ConsPlusTitle"/>
        <w:jc w:val="center"/>
        <w:outlineLvl w:val="2"/>
      </w:pPr>
      <w:r>
        <w:t>4.4. Положения,</w:t>
      </w:r>
    </w:p>
    <w:p w:rsidR="00CB2611" w:rsidRDefault="00CB2611">
      <w:pPr>
        <w:pStyle w:val="ConsPlusTitle"/>
        <w:jc w:val="center"/>
      </w:pPr>
      <w:r>
        <w:t>характеризующие требования к порядку</w:t>
      </w:r>
    </w:p>
    <w:p w:rsidR="00CB2611" w:rsidRDefault="00CB2611">
      <w:pPr>
        <w:pStyle w:val="ConsPlusTitle"/>
        <w:jc w:val="center"/>
      </w:pPr>
      <w:r>
        <w:t>и формам контроля за предоставлением муниципальной услуги,</w:t>
      </w:r>
    </w:p>
    <w:p w:rsidR="00CB2611" w:rsidRDefault="00CB2611">
      <w:pPr>
        <w:pStyle w:val="ConsPlusTitle"/>
        <w:jc w:val="center"/>
      </w:pPr>
      <w:r>
        <w:t>в том числе со стороны граждан, их объединений</w:t>
      </w:r>
    </w:p>
    <w:p w:rsidR="00CB2611" w:rsidRDefault="00CB2611">
      <w:pPr>
        <w:pStyle w:val="ConsPlusTitle"/>
        <w:jc w:val="center"/>
      </w:pPr>
      <w:r>
        <w:t>и организаций</w:t>
      </w:r>
    </w:p>
    <w:p w:rsidR="00CB2611" w:rsidRDefault="00CB2611">
      <w:pPr>
        <w:pStyle w:val="ConsPlusNormal"/>
        <w:ind w:firstLine="540"/>
        <w:jc w:val="both"/>
      </w:pPr>
    </w:p>
    <w:p w:rsidR="00CB2611" w:rsidRDefault="00CB2611">
      <w:pPr>
        <w:pStyle w:val="ConsPlusNormal"/>
        <w:ind w:firstLine="540"/>
        <w:jc w:val="both"/>
      </w:pPr>
      <w:r>
        <w:t>Заявители (представители заявителей) вправе контролировать предоставление муниципальной услуги путем получения на официальном сайте администрации, через ЕПГУ и/или РПГУ.</w:t>
      </w:r>
    </w:p>
    <w:p w:rsidR="00CB2611" w:rsidRDefault="00CB2611">
      <w:pPr>
        <w:pStyle w:val="ConsPlusNormal"/>
        <w:spacing w:before="220"/>
        <w:ind w:firstLine="540"/>
        <w:jc w:val="both"/>
      </w:pPr>
      <w:r>
        <w:t>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Управления сроков и последовательности административных процедур, предусмотренных настоящим Регламентом.</w:t>
      </w:r>
    </w:p>
    <w:p w:rsidR="00CB2611" w:rsidRDefault="00CB2611">
      <w:pPr>
        <w:pStyle w:val="ConsPlusNormal"/>
        <w:ind w:firstLine="540"/>
        <w:jc w:val="both"/>
      </w:pPr>
    </w:p>
    <w:p w:rsidR="00CB2611" w:rsidRDefault="00CB2611">
      <w:pPr>
        <w:pStyle w:val="ConsPlusTitle"/>
        <w:jc w:val="center"/>
        <w:outlineLvl w:val="1"/>
      </w:pPr>
      <w:r>
        <w:t>5. Досудебный</w:t>
      </w:r>
    </w:p>
    <w:p w:rsidR="00CB2611" w:rsidRDefault="00CB2611">
      <w:pPr>
        <w:pStyle w:val="ConsPlusTitle"/>
        <w:jc w:val="center"/>
      </w:pPr>
      <w:r>
        <w:t>(внесудебный) порядок обжалования решений</w:t>
      </w:r>
    </w:p>
    <w:p w:rsidR="00CB2611" w:rsidRDefault="00CB2611">
      <w:pPr>
        <w:pStyle w:val="ConsPlusTitle"/>
        <w:jc w:val="center"/>
      </w:pPr>
      <w:r>
        <w:t>и действий (бездействия) органа, предоставляющего</w:t>
      </w:r>
    </w:p>
    <w:p w:rsidR="00CB2611" w:rsidRDefault="00CB2611">
      <w:pPr>
        <w:pStyle w:val="ConsPlusTitle"/>
        <w:jc w:val="center"/>
      </w:pPr>
      <w:r>
        <w:t>муниципальную услугу</w:t>
      </w:r>
    </w:p>
    <w:p w:rsidR="00CB2611" w:rsidRDefault="00CB2611">
      <w:pPr>
        <w:pStyle w:val="ConsPlusNormal"/>
        <w:ind w:firstLine="540"/>
        <w:jc w:val="both"/>
      </w:pPr>
    </w:p>
    <w:p w:rsidR="00CB2611" w:rsidRDefault="00CB2611">
      <w:pPr>
        <w:pStyle w:val="ConsPlusTitle"/>
        <w:jc w:val="center"/>
        <w:outlineLvl w:val="2"/>
      </w:pPr>
      <w:r>
        <w:t>5.1. Информация для заинтересованных лиц об их праве</w:t>
      </w:r>
    </w:p>
    <w:p w:rsidR="00CB2611" w:rsidRDefault="00CB2611">
      <w:pPr>
        <w:pStyle w:val="ConsPlusTitle"/>
        <w:jc w:val="center"/>
      </w:pPr>
      <w:r>
        <w:t>на досудебное (внесудебное) обжалование действий</w:t>
      </w:r>
    </w:p>
    <w:p w:rsidR="00CB2611" w:rsidRDefault="00CB2611">
      <w:pPr>
        <w:pStyle w:val="ConsPlusTitle"/>
        <w:jc w:val="center"/>
      </w:pPr>
      <w:r>
        <w:t>(бездействия) и (или) решений, принятых (осуществленных)</w:t>
      </w:r>
    </w:p>
    <w:p w:rsidR="00CB2611" w:rsidRDefault="00CB2611">
      <w:pPr>
        <w:pStyle w:val="ConsPlusTitle"/>
        <w:jc w:val="center"/>
      </w:pPr>
      <w:r>
        <w:t>в ходе предоставления муниципальной услуги</w:t>
      </w:r>
    </w:p>
    <w:p w:rsidR="00CB2611" w:rsidRDefault="00CB2611">
      <w:pPr>
        <w:pStyle w:val="ConsPlusNormal"/>
        <w:ind w:firstLine="540"/>
        <w:jc w:val="both"/>
      </w:pPr>
    </w:p>
    <w:p w:rsidR="00CB2611" w:rsidRDefault="00CB2611">
      <w:pPr>
        <w:pStyle w:val="ConsPlusNormal"/>
        <w:ind w:firstLine="540"/>
        <w:jc w:val="both"/>
      </w:pPr>
      <w:r>
        <w:t>Заявитель (представитель заявителя) может обратиться с жалобой в том числе в следующих случаях:</w:t>
      </w:r>
    </w:p>
    <w:p w:rsidR="00CB2611" w:rsidRDefault="00CB2611">
      <w:pPr>
        <w:pStyle w:val="ConsPlusNormal"/>
        <w:spacing w:before="220"/>
        <w:ind w:firstLine="540"/>
        <w:jc w:val="both"/>
      </w:pPr>
      <w:r>
        <w:t>5.1.1 нарушения срока регистрации заявления о предоставлении муниципальной услуги;</w:t>
      </w:r>
    </w:p>
    <w:p w:rsidR="00CB2611" w:rsidRDefault="00CB2611">
      <w:pPr>
        <w:pStyle w:val="ConsPlusNormal"/>
        <w:spacing w:before="220"/>
        <w:ind w:firstLine="540"/>
        <w:jc w:val="both"/>
      </w:pPr>
      <w:r>
        <w:t>5.1.2 нарушения срока предоставления муниципальной услуги;</w:t>
      </w:r>
    </w:p>
    <w:p w:rsidR="00CB2611" w:rsidRDefault="00CB2611">
      <w:pPr>
        <w:pStyle w:val="ConsPlusNormal"/>
        <w:spacing w:before="220"/>
        <w:ind w:firstLine="540"/>
        <w:jc w:val="both"/>
      </w:pPr>
      <w:r>
        <w:t xml:space="preserve">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lastRenderedPageBreak/>
        <w:t>Камчатского края, муниципальными правовыми актами Петропавловск-Камчатского городского округа для предоставления муниципальной услуги;</w:t>
      </w:r>
    </w:p>
    <w:p w:rsidR="00CB2611" w:rsidRDefault="00CB2611">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CB2611" w:rsidRDefault="00CB2611">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CB2611" w:rsidRDefault="00CB2611">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2611" w:rsidRDefault="00CB2611">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CB2611" w:rsidRDefault="00CB2611">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CB2611" w:rsidRDefault="00CB2611">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CB2611" w:rsidRDefault="00CB2611">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CB2611" w:rsidRDefault="00CB2611">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611" w:rsidRDefault="00CB2611">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611" w:rsidRDefault="00CB2611">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611" w:rsidRDefault="00CB2611">
      <w:pPr>
        <w:pStyle w:val="ConsPlusNormal"/>
        <w:spacing w:before="220"/>
        <w:ind w:firstLine="540"/>
        <w:jc w:val="both"/>
      </w:pPr>
      <w:r>
        <w:t xml:space="preserve">-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w:t>
      </w:r>
      <w:r>
        <w:lastRenderedPageBreak/>
        <w:t>(представитель заявителя), а также приносятся извинения за доставленные неудобства.</w:t>
      </w:r>
    </w:p>
    <w:p w:rsidR="00CB2611" w:rsidRDefault="00CB2611">
      <w:pPr>
        <w:pStyle w:val="ConsPlusNormal"/>
        <w:ind w:firstLine="540"/>
        <w:jc w:val="both"/>
      </w:pPr>
    </w:p>
    <w:p w:rsidR="00CB2611" w:rsidRDefault="00CB2611">
      <w:pPr>
        <w:pStyle w:val="ConsPlusTitle"/>
        <w:jc w:val="center"/>
        <w:outlineLvl w:val="2"/>
      </w:pPr>
      <w:bookmarkStart w:id="19" w:name="P624"/>
      <w:bookmarkEnd w:id="19"/>
      <w:r>
        <w:t>5.2. Органы</w:t>
      </w:r>
    </w:p>
    <w:p w:rsidR="00CB2611" w:rsidRDefault="00CB2611">
      <w:pPr>
        <w:pStyle w:val="ConsPlusTitle"/>
        <w:jc w:val="center"/>
      </w:pPr>
      <w:r>
        <w:t>местного самоуправления, организации</w:t>
      </w:r>
    </w:p>
    <w:p w:rsidR="00CB2611" w:rsidRDefault="00CB2611">
      <w:pPr>
        <w:pStyle w:val="ConsPlusTitle"/>
        <w:jc w:val="center"/>
      </w:pPr>
      <w:r>
        <w:t>и уполномоченные на рассмотрение жалобы лица, которым может</w:t>
      </w:r>
    </w:p>
    <w:p w:rsidR="00CB2611" w:rsidRDefault="00CB2611">
      <w:pPr>
        <w:pStyle w:val="ConsPlusTitle"/>
        <w:jc w:val="center"/>
      </w:pPr>
      <w:r>
        <w:t>быть направлена жалоба заявителя (представителя заявителя)</w:t>
      </w:r>
    </w:p>
    <w:p w:rsidR="00CB2611" w:rsidRDefault="00CB2611">
      <w:pPr>
        <w:pStyle w:val="ConsPlusTitle"/>
        <w:jc w:val="center"/>
      </w:pPr>
      <w:r>
        <w:t>в досудебном (внесудебном) порядке</w:t>
      </w:r>
    </w:p>
    <w:p w:rsidR="00CB2611" w:rsidRDefault="00CB2611">
      <w:pPr>
        <w:pStyle w:val="ConsPlusNormal"/>
        <w:ind w:firstLine="540"/>
        <w:jc w:val="both"/>
      </w:pPr>
    </w:p>
    <w:p w:rsidR="00CB2611" w:rsidRDefault="00CB2611">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в администрацию.</w:t>
      </w:r>
    </w:p>
    <w:p w:rsidR="00CB2611" w:rsidRDefault="00CB2611">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w:t>
      </w:r>
    </w:p>
    <w:p w:rsidR="00CB2611" w:rsidRDefault="00CB2611">
      <w:pPr>
        <w:pStyle w:val="ConsPlusNormal"/>
        <w:ind w:firstLine="540"/>
        <w:jc w:val="both"/>
      </w:pPr>
    </w:p>
    <w:p w:rsidR="00CB2611" w:rsidRDefault="00CB2611">
      <w:pPr>
        <w:pStyle w:val="ConsPlusTitle"/>
        <w:jc w:val="center"/>
        <w:outlineLvl w:val="2"/>
      </w:pPr>
      <w:r>
        <w:t>5.3. Процедура</w:t>
      </w:r>
    </w:p>
    <w:p w:rsidR="00CB2611" w:rsidRDefault="00CB2611">
      <w:pPr>
        <w:pStyle w:val="ConsPlusTitle"/>
        <w:jc w:val="center"/>
      </w:pPr>
      <w:r>
        <w:t>подачи и рассмотрения жалоб на решения</w:t>
      </w:r>
    </w:p>
    <w:p w:rsidR="00CB2611" w:rsidRDefault="00CB2611">
      <w:pPr>
        <w:pStyle w:val="ConsPlusTitle"/>
        <w:jc w:val="center"/>
      </w:pPr>
      <w:r>
        <w:t>и действия (бездействие) органа, предоставляющего</w:t>
      </w:r>
    </w:p>
    <w:p w:rsidR="00CB2611" w:rsidRDefault="00CB2611">
      <w:pPr>
        <w:pStyle w:val="ConsPlusTitle"/>
        <w:jc w:val="center"/>
      </w:pPr>
      <w:r>
        <w:t>муниципальную услугу, а также их</w:t>
      </w:r>
    </w:p>
    <w:p w:rsidR="00CB2611" w:rsidRDefault="00CB2611">
      <w:pPr>
        <w:pStyle w:val="ConsPlusTitle"/>
        <w:jc w:val="center"/>
      </w:pPr>
      <w:r>
        <w:t>должностных лиц</w:t>
      </w:r>
    </w:p>
    <w:p w:rsidR="00CB2611" w:rsidRDefault="00CB2611">
      <w:pPr>
        <w:pStyle w:val="ConsPlusNormal"/>
        <w:ind w:firstLine="540"/>
        <w:jc w:val="both"/>
      </w:pPr>
    </w:p>
    <w:p w:rsidR="00CB2611" w:rsidRDefault="00CB2611">
      <w:pPr>
        <w:pStyle w:val="ConsPlusNormal"/>
        <w:ind w:firstLine="540"/>
        <w:jc w:val="both"/>
      </w:pPr>
      <w:r>
        <w:t>5.3.1 жалоба может быть подана заявителем (представителем заявителя) посредством:</w:t>
      </w:r>
    </w:p>
    <w:p w:rsidR="00CB2611" w:rsidRDefault="00CB2611">
      <w:pPr>
        <w:pStyle w:val="ConsPlusNormal"/>
        <w:spacing w:before="220"/>
        <w:ind w:firstLine="540"/>
        <w:jc w:val="both"/>
      </w:pPr>
      <w:r>
        <w:t>- почтового отправления;</w:t>
      </w:r>
    </w:p>
    <w:p w:rsidR="00CB2611" w:rsidRDefault="00CB2611">
      <w:pPr>
        <w:pStyle w:val="ConsPlusNormal"/>
        <w:spacing w:before="220"/>
        <w:ind w:firstLine="540"/>
        <w:jc w:val="both"/>
      </w:pPr>
      <w:r>
        <w:t>- службы "одного окна";</w:t>
      </w:r>
    </w:p>
    <w:p w:rsidR="00CB2611" w:rsidRDefault="00CB2611">
      <w:pPr>
        <w:pStyle w:val="ConsPlusNormal"/>
        <w:spacing w:before="220"/>
        <w:ind w:firstLine="540"/>
        <w:jc w:val="both"/>
      </w:pPr>
      <w:r>
        <w:t>- официального сайта администрации;</w:t>
      </w:r>
    </w:p>
    <w:p w:rsidR="00CB2611" w:rsidRDefault="00CB2611">
      <w:pPr>
        <w:pStyle w:val="ConsPlusNormal"/>
        <w:spacing w:before="220"/>
        <w:ind w:firstLine="540"/>
        <w:jc w:val="both"/>
      </w:pPr>
      <w:r>
        <w:t>- портала Федеральной государственной информационной системы "Досудебное обжалование" (</w:t>
      </w:r>
      <w:proofErr w:type="gramStart"/>
      <w:r>
        <w:t>do.gosuslugi.ru</w:t>
      </w:r>
      <w:proofErr w:type="gramEnd"/>
      <w:r>
        <w:t>);</w:t>
      </w:r>
    </w:p>
    <w:p w:rsidR="00CB2611" w:rsidRDefault="00CB2611">
      <w:pPr>
        <w:pStyle w:val="ConsPlusNormal"/>
        <w:spacing w:before="220"/>
        <w:ind w:firstLine="540"/>
        <w:jc w:val="both"/>
      </w:pPr>
      <w:bookmarkStart w:id="20" w:name="P644"/>
      <w:bookmarkEnd w:id="20"/>
      <w:r>
        <w:t>- личного приема заявителя (представителя заявителя). Жалобы регистрируются в службе "одного окна".</w:t>
      </w:r>
    </w:p>
    <w:p w:rsidR="00CB2611" w:rsidRDefault="00CB2611">
      <w:pPr>
        <w:pStyle w:val="ConsPlusNormal"/>
        <w:spacing w:before="220"/>
        <w:ind w:firstLine="540"/>
        <w:jc w:val="both"/>
      </w:pPr>
      <w:r>
        <w:t xml:space="preserve">При подаче жалобы в электронной форме документы, указанные в </w:t>
      </w:r>
      <w:hyperlink w:anchor="P652">
        <w:r>
          <w:rPr>
            <w:color w:val="0000FF"/>
          </w:rPr>
          <w:t>абзаце 6 подпункта 5.3.2</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CB2611" w:rsidRDefault="00CB2611">
      <w:pPr>
        <w:pStyle w:val="ConsPlusNormal"/>
        <w:spacing w:before="220"/>
        <w:ind w:firstLine="540"/>
        <w:jc w:val="both"/>
      </w:pPr>
      <w:r>
        <w:t xml:space="preserve">Возможность подачи жалобы и документов, указанных в </w:t>
      </w:r>
      <w:hyperlink w:anchor="P652">
        <w:r>
          <w:rPr>
            <w:color w:val="0000FF"/>
          </w:rPr>
          <w:t>абзаце 6 подпункта 5.3.2</w:t>
        </w:r>
      </w:hyperlink>
      <w:r>
        <w:t xml:space="preserve"> настоящего Административного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CB2611" w:rsidRDefault="00CB2611">
      <w:pPr>
        <w:pStyle w:val="ConsPlusNormal"/>
        <w:spacing w:before="220"/>
        <w:ind w:firstLine="540"/>
        <w:jc w:val="both"/>
      </w:pPr>
      <w:r>
        <w:t>5.3.2 жалоба должна содержать:</w:t>
      </w:r>
    </w:p>
    <w:p w:rsidR="00CB2611" w:rsidRDefault="00CB2611">
      <w:pPr>
        <w:pStyle w:val="ConsPlusNormal"/>
        <w:spacing w:before="220"/>
        <w:ind w:firstLine="540"/>
        <w:jc w:val="both"/>
      </w:pPr>
      <w:r>
        <w:t>- наименование Управления, руководителя Управления образования (лица его замещающего), либо специалиста службы "одного окна", специалиста Управления образования, предоставляющего муниципальную услугу, решения и действия (бездействие) которых обжалуются;</w:t>
      </w:r>
    </w:p>
    <w:p w:rsidR="00CB2611" w:rsidRDefault="00CB2611">
      <w:pPr>
        <w:pStyle w:val="ConsPlusNormal"/>
        <w:spacing w:before="220"/>
        <w:ind w:firstLine="540"/>
        <w:jc w:val="both"/>
      </w:pPr>
      <w:r>
        <w:t xml:space="preserve">-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w:t>
      </w:r>
      <w:r>
        <w:lastRenderedPageBreak/>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CB2611" w:rsidRDefault="00CB2611">
      <w:pPr>
        <w:pStyle w:val="ConsPlusNormal"/>
        <w:spacing w:before="220"/>
        <w:ind w:firstLine="540"/>
        <w:jc w:val="both"/>
      </w:pPr>
      <w:r>
        <w:t>- сведения об обжалуемых решениях и действиях (бездействии) Управления образования, руководителя Управления образования, либо специалистов Управления образования, службы "одного окна", специалиста службы "одного окна";</w:t>
      </w:r>
    </w:p>
    <w:p w:rsidR="00CB2611" w:rsidRDefault="00CB2611">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образования, руководителя Управления образования, специалиста Управления образования, службы "одного окна", специалиста службы "одного окна".</w:t>
      </w:r>
    </w:p>
    <w:p w:rsidR="00CB2611" w:rsidRDefault="00CB2611">
      <w:pPr>
        <w:pStyle w:val="ConsPlusNormal"/>
        <w:spacing w:before="220"/>
        <w:ind w:firstLine="540"/>
        <w:jc w:val="both"/>
      </w:pPr>
      <w:bookmarkStart w:id="21" w:name="P652"/>
      <w:bookmarkEnd w:id="21"/>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CB2611" w:rsidRDefault="00CB2611">
      <w:pPr>
        <w:pStyle w:val="ConsPlusNormal"/>
        <w:spacing w:before="220"/>
        <w:ind w:firstLine="540"/>
        <w:jc w:val="both"/>
      </w:pPr>
      <w:r>
        <w:t xml:space="preserve">5.3.3 жалоба подлежит рассмотрению лицом, указанным в </w:t>
      </w:r>
      <w:hyperlink w:anchor="P624">
        <w:r>
          <w:rPr>
            <w:color w:val="0000FF"/>
          </w:rPr>
          <w:t>пункте 5.2</w:t>
        </w:r>
      </w:hyperlink>
      <w:r>
        <w:t xml:space="preserve"> настоящего Регламента,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2611" w:rsidRDefault="00CB2611">
      <w:pPr>
        <w:pStyle w:val="ConsPlusNormal"/>
        <w:jc w:val="both"/>
      </w:pPr>
      <w:r>
        <w:t xml:space="preserve">(пп. 5.3.3 ред. </w:t>
      </w:r>
      <w:hyperlink r:id="rId29">
        <w:r>
          <w:rPr>
            <w:color w:val="0000FF"/>
          </w:rPr>
          <w:t>Постановления</w:t>
        </w:r>
      </w:hyperlink>
      <w:r>
        <w:t xml:space="preserve"> Администрации Петропавловск-Камчатского городского округа от 03.10.2022 N 2051)</w:t>
      </w:r>
    </w:p>
    <w:p w:rsidR="00CB2611" w:rsidRDefault="00CB2611">
      <w:pPr>
        <w:pStyle w:val="ConsPlusNormal"/>
        <w:spacing w:before="220"/>
        <w:ind w:firstLine="540"/>
        <w:jc w:val="both"/>
      </w:pPr>
      <w:r>
        <w:t>5.3.4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CB2611" w:rsidRDefault="00CB2611">
      <w:pPr>
        <w:pStyle w:val="ConsPlusNormal"/>
        <w:spacing w:before="220"/>
        <w:ind w:firstLine="540"/>
        <w:jc w:val="both"/>
      </w:pPr>
      <w:bookmarkStart w:id="22" w:name="P656"/>
      <w:bookmarkEnd w:id="22"/>
      <w:r>
        <w:t xml:space="preserve">5.3.5 по результатам рассмотрения жалобы лицом, указанным в </w:t>
      </w:r>
      <w:hyperlink w:anchor="P624">
        <w:r>
          <w:rPr>
            <w:color w:val="0000FF"/>
          </w:rPr>
          <w:t>пункте 5.2</w:t>
        </w:r>
      </w:hyperlink>
      <w:r>
        <w:t xml:space="preserve"> настоящего Регламента, принимается одно из следующих решений:</w:t>
      </w:r>
    </w:p>
    <w:p w:rsidR="00CB2611" w:rsidRDefault="00CB2611">
      <w:pPr>
        <w:pStyle w:val="ConsPlusNormal"/>
        <w:spacing w:before="220"/>
        <w:ind w:firstLine="540"/>
        <w:jc w:val="both"/>
      </w:pPr>
      <w:r>
        <w:t>- жалоба удовлетворяется, в том числе в форме отмены принятого решения,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2611" w:rsidRDefault="00CB2611">
      <w:pPr>
        <w:pStyle w:val="ConsPlusNormal"/>
        <w:spacing w:before="220"/>
        <w:ind w:firstLine="540"/>
        <w:jc w:val="both"/>
      </w:pPr>
      <w:r>
        <w:t>- в удовлетворении жалобы отказывается;</w:t>
      </w:r>
    </w:p>
    <w:p w:rsidR="00CB2611" w:rsidRDefault="00CB2611">
      <w:pPr>
        <w:pStyle w:val="ConsPlusNormal"/>
        <w:spacing w:before="220"/>
        <w:ind w:firstLine="540"/>
        <w:jc w:val="both"/>
      </w:pPr>
      <w:bookmarkStart w:id="23" w:name="P659"/>
      <w:bookmarkEnd w:id="23"/>
      <w:r>
        <w:t xml:space="preserve">5.3.6 не позднее дня, следующего за днем принятия решения, указанного в </w:t>
      </w:r>
      <w:hyperlink w:anchor="P656">
        <w:r>
          <w:rPr>
            <w:color w:val="0000FF"/>
          </w:rPr>
          <w:t>подпункте 5.3.5</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B2611" w:rsidRDefault="00CB2611">
      <w:pPr>
        <w:pStyle w:val="ConsPlusNormal"/>
        <w:spacing w:before="220"/>
        <w:ind w:firstLine="540"/>
        <w:jc w:val="both"/>
      </w:pPr>
      <w:r>
        <w:t>В ответе о результате рассмотрения жалобы указываются:</w:t>
      </w:r>
    </w:p>
    <w:p w:rsidR="00CB2611" w:rsidRDefault="00CB2611">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CB2611" w:rsidRDefault="00CB2611">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CB2611" w:rsidRDefault="00CB2611">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CB2611" w:rsidRDefault="00CB2611">
      <w:pPr>
        <w:pStyle w:val="ConsPlusNormal"/>
        <w:spacing w:before="220"/>
        <w:ind w:firstLine="540"/>
        <w:jc w:val="both"/>
      </w:pPr>
      <w:r>
        <w:t>- основания для принятия решения по жалобе;</w:t>
      </w:r>
    </w:p>
    <w:p w:rsidR="00CB2611" w:rsidRDefault="00CB2611">
      <w:pPr>
        <w:pStyle w:val="ConsPlusNormal"/>
        <w:spacing w:before="220"/>
        <w:ind w:firstLine="540"/>
        <w:jc w:val="both"/>
      </w:pPr>
      <w:r>
        <w:t>- принятое по жалобе решение;</w:t>
      </w:r>
    </w:p>
    <w:p w:rsidR="00CB2611" w:rsidRDefault="00CB2611">
      <w:pPr>
        <w:pStyle w:val="ConsPlusNormal"/>
        <w:spacing w:before="220"/>
        <w:ind w:firstLine="540"/>
        <w:jc w:val="both"/>
      </w:pPr>
      <w:r>
        <w:t xml:space="preserve">- в случае, если жалоба признана обоснованной, - сроки устранения выявленных нарушений, </w:t>
      </w:r>
      <w:r>
        <w:lastRenderedPageBreak/>
        <w:t>в том числе срок предоставления результата муниципальной услуги;</w:t>
      </w:r>
    </w:p>
    <w:p w:rsidR="00CB2611" w:rsidRDefault="00CB2611">
      <w:pPr>
        <w:pStyle w:val="ConsPlusNormal"/>
        <w:spacing w:before="220"/>
        <w:ind w:firstLine="540"/>
        <w:jc w:val="both"/>
      </w:pPr>
      <w:r>
        <w:t>- сведения о порядке обжалования принятого по жалобе решения;</w:t>
      </w:r>
    </w:p>
    <w:p w:rsidR="00CB2611" w:rsidRDefault="00CB2611">
      <w:pPr>
        <w:pStyle w:val="ConsPlusNormal"/>
        <w:spacing w:before="220"/>
        <w:ind w:firstLine="540"/>
        <w:jc w:val="both"/>
      </w:pPr>
      <w: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CB2611" w:rsidRDefault="00CB2611">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CB2611" w:rsidRDefault="00CB2611">
      <w:pPr>
        <w:pStyle w:val="ConsPlusNormal"/>
        <w:spacing w:before="220"/>
        <w:ind w:firstLine="540"/>
        <w:jc w:val="both"/>
      </w:pPr>
      <w:r>
        <w:t xml:space="preserve">5.3.8 случае признания жалобы подлежащей удовлетворению в ответе заявителю (представителю заявителя), указанном в </w:t>
      </w:r>
      <w:hyperlink w:anchor="P659">
        <w:r>
          <w:rPr>
            <w:color w:val="0000FF"/>
          </w:rPr>
          <w:t>подпункте 5.3.6</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CB2611" w:rsidRDefault="00CB2611">
      <w:pPr>
        <w:pStyle w:val="ConsPlusNormal"/>
        <w:spacing w:before="220"/>
        <w:ind w:firstLine="540"/>
        <w:jc w:val="both"/>
      </w:pPr>
      <w:r>
        <w:t xml:space="preserve">5.3.9 в случае признания жалобы не подлежащей удовлетворению в ответе заявителю (представителю заявителя), указанном в </w:t>
      </w:r>
      <w:hyperlink w:anchor="P659">
        <w:r>
          <w:rPr>
            <w:color w:val="0000FF"/>
          </w:rPr>
          <w:t>подпункте 5.3.6</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B2611" w:rsidRDefault="00CB2611">
      <w:pPr>
        <w:pStyle w:val="ConsPlusNormal"/>
        <w:ind w:firstLine="540"/>
        <w:jc w:val="both"/>
      </w:pPr>
    </w:p>
    <w:p w:rsidR="00CB2611" w:rsidRDefault="00CB2611">
      <w:pPr>
        <w:pStyle w:val="ConsPlusTitle"/>
        <w:jc w:val="center"/>
        <w:outlineLvl w:val="2"/>
      </w:pPr>
      <w:r>
        <w:t>5.4. Способы</w:t>
      </w:r>
    </w:p>
    <w:p w:rsidR="00CB2611" w:rsidRDefault="00CB2611">
      <w:pPr>
        <w:pStyle w:val="ConsPlusTitle"/>
        <w:jc w:val="center"/>
      </w:pPr>
      <w:r>
        <w:t>информирования заявителей (представителей</w:t>
      </w:r>
    </w:p>
    <w:p w:rsidR="00CB2611" w:rsidRDefault="00CB2611">
      <w:pPr>
        <w:pStyle w:val="ConsPlusTitle"/>
        <w:jc w:val="center"/>
      </w:pPr>
      <w:r>
        <w:t>заявителей) о порядке подачи и рассмотрения жалобы, в том</w:t>
      </w:r>
    </w:p>
    <w:p w:rsidR="00CB2611" w:rsidRDefault="00CB2611">
      <w:pPr>
        <w:pStyle w:val="ConsPlusTitle"/>
        <w:jc w:val="center"/>
      </w:pPr>
      <w:r>
        <w:t>числе с использованием ЕПГУ и РПГУ</w:t>
      </w:r>
    </w:p>
    <w:p w:rsidR="00CB2611" w:rsidRDefault="00CB2611">
      <w:pPr>
        <w:pStyle w:val="ConsPlusNormal"/>
        <w:ind w:firstLine="540"/>
        <w:jc w:val="both"/>
      </w:pPr>
    </w:p>
    <w:p w:rsidR="00CB2611" w:rsidRDefault="00CB2611">
      <w:pPr>
        <w:pStyle w:val="ConsPlusNormal"/>
        <w:ind w:firstLine="540"/>
        <w:jc w:val="both"/>
      </w:pPr>
      <w:r>
        <w:t>Жалоба на решения и действия (бездействие) Управления, руководителя Управления, специалистов Управления, службы "одного окна", специалистов службы "одного окна" может быть подана заявителем (представителем заявителя) посредством:</w:t>
      </w:r>
    </w:p>
    <w:p w:rsidR="00CB2611" w:rsidRDefault="00CB2611">
      <w:pPr>
        <w:pStyle w:val="ConsPlusNormal"/>
        <w:spacing w:before="220"/>
        <w:ind w:firstLine="540"/>
        <w:jc w:val="both"/>
      </w:pPr>
      <w:r>
        <w:t>5.4.1 почтового отправления;</w:t>
      </w:r>
    </w:p>
    <w:p w:rsidR="00CB2611" w:rsidRDefault="00CB2611">
      <w:pPr>
        <w:pStyle w:val="ConsPlusNormal"/>
        <w:spacing w:before="220"/>
        <w:ind w:firstLine="540"/>
        <w:jc w:val="both"/>
      </w:pPr>
      <w:r>
        <w:t>5.4.2 службы "одного окна";</w:t>
      </w:r>
    </w:p>
    <w:p w:rsidR="00CB2611" w:rsidRDefault="00CB2611">
      <w:pPr>
        <w:pStyle w:val="ConsPlusNormal"/>
        <w:spacing w:before="220"/>
        <w:ind w:firstLine="540"/>
        <w:jc w:val="both"/>
      </w:pPr>
      <w:r>
        <w:t>5.4.3 официального сайта администрации;</w:t>
      </w:r>
    </w:p>
    <w:p w:rsidR="00CB2611" w:rsidRDefault="00CB2611">
      <w:pPr>
        <w:pStyle w:val="ConsPlusNormal"/>
        <w:spacing w:before="220"/>
        <w:ind w:firstLine="540"/>
        <w:jc w:val="both"/>
      </w:pPr>
      <w:r>
        <w:t>5.4.4 портала Федеральной государственной информационной системы "Досудебное обжалование" (</w:t>
      </w:r>
      <w:proofErr w:type="gramStart"/>
      <w:r>
        <w:t>do.gosuslugi.ru</w:t>
      </w:r>
      <w:proofErr w:type="gramEnd"/>
      <w:r>
        <w:t>);</w:t>
      </w:r>
    </w:p>
    <w:p w:rsidR="00CB2611" w:rsidRDefault="00CB2611">
      <w:pPr>
        <w:pStyle w:val="ConsPlusNormal"/>
        <w:spacing w:before="220"/>
        <w:ind w:firstLine="540"/>
        <w:jc w:val="both"/>
      </w:pPr>
      <w:r>
        <w:t>5.4.5 личного приема заявителя (представителя заявителя).</w:t>
      </w:r>
    </w:p>
    <w:p w:rsidR="00CB2611" w:rsidRDefault="00CB2611">
      <w:pPr>
        <w:pStyle w:val="ConsPlusNormal"/>
        <w:spacing w:before="220"/>
        <w:ind w:firstLine="540"/>
        <w:jc w:val="both"/>
      </w:pPr>
      <w:r>
        <w:t xml:space="preserve">При подаче жалобы в электронной форме документы, указанные в </w:t>
      </w:r>
      <w:hyperlink w:anchor="P644">
        <w:r>
          <w:rPr>
            <w:color w:val="0000FF"/>
          </w:rPr>
          <w:t>абзаце 6 подпункта 5.3.1</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w:t>
      </w:r>
    </w:p>
    <w:p w:rsidR="00CB2611" w:rsidRDefault="00CB2611">
      <w:pPr>
        <w:pStyle w:val="ConsPlusNormal"/>
        <w:spacing w:before="220"/>
        <w:jc w:val="both"/>
      </w:pPr>
      <w:r>
        <w:t>(представителя заявителя) не требуется.</w:t>
      </w:r>
    </w:p>
    <w:p w:rsidR="00CB2611" w:rsidRDefault="00CB2611">
      <w:pPr>
        <w:pStyle w:val="ConsPlusNormal"/>
        <w:spacing w:before="220"/>
        <w:ind w:firstLine="540"/>
        <w:jc w:val="both"/>
      </w:pPr>
      <w:r>
        <w:t xml:space="preserve">Возможность подачи жалобы и документов, указанных в </w:t>
      </w:r>
      <w:hyperlink w:anchor="P644">
        <w:r>
          <w:rPr>
            <w:color w:val="0000FF"/>
          </w:rPr>
          <w:t>абзаце 6 подпункта 5.3.1</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w:t>
      </w:r>
      <w:r>
        <w:lastRenderedPageBreak/>
        <w:t>актами Российской Федерации.</w:t>
      </w:r>
    </w:p>
    <w:p w:rsidR="00CB2611" w:rsidRDefault="00CB2611">
      <w:pPr>
        <w:pStyle w:val="ConsPlusNormal"/>
        <w:ind w:firstLine="540"/>
        <w:jc w:val="both"/>
      </w:pPr>
    </w:p>
    <w:p w:rsidR="00CB2611" w:rsidRDefault="00CB2611">
      <w:pPr>
        <w:pStyle w:val="ConsPlusTitle"/>
        <w:jc w:val="center"/>
        <w:outlineLvl w:val="2"/>
      </w:pPr>
      <w:r>
        <w:t>5.5. Перечень</w:t>
      </w:r>
    </w:p>
    <w:p w:rsidR="00CB2611" w:rsidRDefault="00CB2611">
      <w:pPr>
        <w:pStyle w:val="ConsPlusTitle"/>
        <w:jc w:val="center"/>
      </w:pPr>
      <w:r>
        <w:t>нормативных правовых актов, регулирующих</w:t>
      </w:r>
    </w:p>
    <w:p w:rsidR="00CB2611" w:rsidRDefault="00CB2611">
      <w:pPr>
        <w:pStyle w:val="ConsPlusTitle"/>
        <w:jc w:val="center"/>
      </w:pPr>
      <w:r>
        <w:t>порядок досудебного (внесудебного) обжалования решений</w:t>
      </w:r>
    </w:p>
    <w:p w:rsidR="00CB2611" w:rsidRDefault="00CB2611">
      <w:pPr>
        <w:pStyle w:val="ConsPlusTitle"/>
        <w:jc w:val="center"/>
      </w:pPr>
      <w:r>
        <w:t>и действий (бездействия) органа, предоставляющего</w:t>
      </w:r>
    </w:p>
    <w:p w:rsidR="00CB2611" w:rsidRDefault="00CB2611">
      <w:pPr>
        <w:pStyle w:val="ConsPlusTitle"/>
        <w:jc w:val="center"/>
      </w:pPr>
      <w:r>
        <w:t>муниципальную услугу, а также его</w:t>
      </w:r>
    </w:p>
    <w:p w:rsidR="00CB2611" w:rsidRDefault="00CB2611">
      <w:pPr>
        <w:pStyle w:val="ConsPlusTitle"/>
        <w:jc w:val="center"/>
      </w:pPr>
      <w:r>
        <w:t>должностных лиц</w:t>
      </w:r>
    </w:p>
    <w:p w:rsidR="00CB2611" w:rsidRDefault="00CB2611">
      <w:pPr>
        <w:pStyle w:val="ConsPlusNormal"/>
        <w:ind w:firstLine="540"/>
        <w:jc w:val="both"/>
      </w:pPr>
    </w:p>
    <w:p w:rsidR="00CB2611" w:rsidRDefault="00CB2611">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B2611" w:rsidRDefault="00CB2611">
      <w:pPr>
        <w:pStyle w:val="ConsPlusNormal"/>
        <w:spacing w:before="220"/>
        <w:ind w:firstLine="540"/>
        <w:jc w:val="both"/>
      </w:pPr>
      <w:r>
        <w:t xml:space="preserve">- Федеральный </w:t>
      </w:r>
      <w:hyperlink r:id="rId30">
        <w:r>
          <w:rPr>
            <w:color w:val="0000FF"/>
          </w:rPr>
          <w:t>закон</w:t>
        </w:r>
      </w:hyperlink>
      <w:r>
        <w:t xml:space="preserve"> от 27.07.2010 N 210-ФЗ "Об организации предоставления государственных и муниципальных услуг";</w:t>
      </w:r>
    </w:p>
    <w:p w:rsidR="00CB2611" w:rsidRDefault="00CB2611">
      <w:pPr>
        <w:pStyle w:val="ConsPlusNormal"/>
        <w:spacing w:before="220"/>
        <w:ind w:firstLine="540"/>
        <w:jc w:val="both"/>
      </w:pPr>
      <w:r>
        <w:t xml:space="preserve">- </w:t>
      </w:r>
      <w:hyperlink r:id="rId31">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2611" w:rsidRDefault="00CB2611">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jc w:val="right"/>
        <w:outlineLvl w:val="1"/>
      </w:pPr>
      <w:r>
        <w:t>Приложение 1</w:t>
      </w:r>
    </w:p>
    <w:p w:rsidR="00CB2611" w:rsidRDefault="00CB2611">
      <w:pPr>
        <w:pStyle w:val="ConsPlusNormal"/>
        <w:jc w:val="right"/>
      </w:pPr>
      <w:r>
        <w:t>к Административному регламенту</w:t>
      </w:r>
    </w:p>
    <w:p w:rsidR="00CB2611" w:rsidRDefault="00CB2611">
      <w:pPr>
        <w:pStyle w:val="ConsPlusNormal"/>
        <w:jc w:val="right"/>
      </w:pPr>
      <w:r>
        <w:t>предоставления администрацией</w:t>
      </w:r>
    </w:p>
    <w:p w:rsidR="00CB2611" w:rsidRDefault="00CB2611">
      <w:pPr>
        <w:pStyle w:val="ConsPlusNormal"/>
        <w:jc w:val="right"/>
      </w:pPr>
      <w:r>
        <w:t>Петропавловск-Камчатского городского округа</w:t>
      </w:r>
    </w:p>
    <w:p w:rsidR="00CB2611" w:rsidRDefault="00CB2611">
      <w:pPr>
        <w:pStyle w:val="ConsPlusNormal"/>
        <w:jc w:val="right"/>
      </w:pPr>
      <w:r>
        <w:t>муниципальной услуги по приему заявлений,</w:t>
      </w:r>
    </w:p>
    <w:p w:rsidR="00CB2611" w:rsidRDefault="00CB2611">
      <w:pPr>
        <w:pStyle w:val="ConsPlusNormal"/>
        <w:jc w:val="right"/>
      </w:pPr>
      <w:r>
        <w:t>постановке на учет для зачисления детей</w:t>
      </w:r>
    </w:p>
    <w:p w:rsidR="00CB2611" w:rsidRDefault="00CB2611">
      <w:pPr>
        <w:pStyle w:val="ConsPlusNormal"/>
        <w:jc w:val="right"/>
      </w:pPr>
      <w:r>
        <w:t>в муниципальные образовательные организации</w:t>
      </w:r>
    </w:p>
    <w:p w:rsidR="00CB2611" w:rsidRDefault="00CB2611">
      <w:pPr>
        <w:pStyle w:val="ConsPlusNormal"/>
        <w:jc w:val="right"/>
      </w:pPr>
      <w:r>
        <w:t>Петропавловск-Камчатского городского округа,</w:t>
      </w:r>
    </w:p>
    <w:p w:rsidR="00CB2611" w:rsidRDefault="00CB2611">
      <w:pPr>
        <w:pStyle w:val="ConsPlusNormal"/>
        <w:jc w:val="right"/>
      </w:pPr>
      <w:r>
        <w:t>реализующие основную общеобразовательную</w:t>
      </w:r>
    </w:p>
    <w:p w:rsidR="00CB2611" w:rsidRDefault="00CB2611">
      <w:pPr>
        <w:pStyle w:val="ConsPlusNormal"/>
        <w:jc w:val="right"/>
      </w:pPr>
      <w:r>
        <w:t>программу дошкольного образования</w:t>
      </w:r>
    </w:p>
    <w:p w:rsidR="00CB2611" w:rsidRDefault="00CB2611">
      <w:pPr>
        <w:pStyle w:val="ConsPlusNormal"/>
        <w:ind w:firstLine="540"/>
        <w:jc w:val="both"/>
      </w:pPr>
    </w:p>
    <w:p w:rsidR="00CB2611" w:rsidRDefault="00CB2611">
      <w:pPr>
        <w:pStyle w:val="ConsPlusNonformat"/>
        <w:jc w:val="both"/>
      </w:pPr>
      <w:r>
        <w:t xml:space="preserve">                                       Управление образования администрации</w:t>
      </w:r>
    </w:p>
    <w:p w:rsidR="00CB2611" w:rsidRDefault="00CB2611">
      <w:pPr>
        <w:pStyle w:val="ConsPlusNonformat"/>
        <w:jc w:val="both"/>
      </w:pPr>
      <w:r>
        <w:t xml:space="preserve">                                Петропавловск-Камчатского городского округа</w:t>
      </w:r>
    </w:p>
    <w:p w:rsidR="00CB2611" w:rsidRDefault="00CB2611">
      <w:pPr>
        <w:pStyle w:val="ConsPlusNonformat"/>
        <w:jc w:val="both"/>
      </w:pPr>
      <w:r>
        <w:t xml:space="preserve">                                    683000, город Петропавловск-Камчатский,</w:t>
      </w:r>
    </w:p>
    <w:p w:rsidR="00CB2611" w:rsidRDefault="00CB2611">
      <w:pPr>
        <w:pStyle w:val="ConsPlusNonformat"/>
        <w:jc w:val="both"/>
      </w:pPr>
      <w:r>
        <w:t xml:space="preserve">                                                   улица Ленинская, дом 14,</w:t>
      </w:r>
    </w:p>
    <w:p w:rsidR="00CB2611" w:rsidRDefault="00CB2611">
      <w:pPr>
        <w:pStyle w:val="ConsPlusNonformat"/>
        <w:jc w:val="both"/>
      </w:pPr>
      <w:r>
        <w:t xml:space="preserve">                                                   телефон 8(4152) 30-25-40</w:t>
      </w:r>
    </w:p>
    <w:p w:rsidR="00CB2611" w:rsidRDefault="00CB2611">
      <w:pPr>
        <w:pStyle w:val="ConsPlusNonformat"/>
        <w:jc w:val="both"/>
      </w:pPr>
    </w:p>
    <w:p w:rsidR="00CB2611" w:rsidRDefault="00CB2611">
      <w:pPr>
        <w:pStyle w:val="ConsPlusNonformat"/>
        <w:jc w:val="both"/>
      </w:pPr>
      <w:bookmarkStart w:id="24" w:name="P721"/>
      <w:bookmarkEnd w:id="24"/>
      <w:r>
        <w:t xml:space="preserve">                                НАПРАВЛЕНИЕ</w:t>
      </w:r>
    </w:p>
    <w:p w:rsidR="00CB2611" w:rsidRDefault="00CB2611">
      <w:pPr>
        <w:pStyle w:val="ConsPlusNonformat"/>
        <w:jc w:val="both"/>
      </w:pPr>
    </w:p>
    <w:p w:rsidR="00CB2611" w:rsidRDefault="00CB2611">
      <w:pPr>
        <w:pStyle w:val="ConsPlusNonformat"/>
        <w:jc w:val="both"/>
      </w:pPr>
      <w:r>
        <w:t xml:space="preserve">    От _____________N _______                  Руководителю________________</w:t>
      </w:r>
    </w:p>
    <w:p w:rsidR="00CB2611" w:rsidRDefault="00CB2611">
      <w:pPr>
        <w:pStyle w:val="ConsPlusNonformat"/>
        <w:jc w:val="both"/>
      </w:pPr>
    </w:p>
    <w:p w:rsidR="00CB2611" w:rsidRDefault="00CB2611">
      <w:pPr>
        <w:pStyle w:val="ConsPlusNonformat"/>
        <w:jc w:val="both"/>
      </w:pPr>
      <w:r>
        <w:t xml:space="preserve">    Управлением    образования    администрации   Петропавловск-Камчатского</w:t>
      </w:r>
    </w:p>
    <w:p w:rsidR="00CB2611" w:rsidRDefault="00CB2611">
      <w:pPr>
        <w:pStyle w:val="ConsPlusNonformat"/>
        <w:jc w:val="both"/>
      </w:pPr>
      <w:r>
        <w:t xml:space="preserve">городского   округа   </w:t>
      </w:r>
      <w:proofErr w:type="gramStart"/>
      <w:r>
        <w:t>направляется  в</w:t>
      </w:r>
      <w:proofErr w:type="gramEnd"/>
      <w:r>
        <w:t xml:space="preserve">  Вашу  муниципальную  образовательную</w:t>
      </w:r>
    </w:p>
    <w:p w:rsidR="00CB2611" w:rsidRDefault="00CB2611">
      <w:pPr>
        <w:pStyle w:val="ConsPlusNonformat"/>
        <w:jc w:val="both"/>
      </w:pPr>
      <w:r>
        <w:t>организацию, реализующую образовательную программу дошкольного образования,</w:t>
      </w:r>
    </w:p>
    <w:p w:rsidR="00CB2611" w:rsidRDefault="00CB2611">
      <w:pPr>
        <w:pStyle w:val="ConsPlusNonformat"/>
        <w:jc w:val="both"/>
      </w:pPr>
      <w:r>
        <w:t>для постоянного (временного) пребывания ребенок:</w:t>
      </w:r>
    </w:p>
    <w:p w:rsidR="00CB2611" w:rsidRDefault="00CB2611">
      <w:pPr>
        <w:pStyle w:val="ConsPlusNonformat"/>
        <w:jc w:val="both"/>
      </w:pPr>
      <w:r>
        <w:t>___________________________________________________________________________</w:t>
      </w:r>
    </w:p>
    <w:p w:rsidR="00CB2611" w:rsidRDefault="00CB2611">
      <w:pPr>
        <w:pStyle w:val="ConsPlusNonformat"/>
        <w:jc w:val="both"/>
      </w:pPr>
      <w:r>
        <w:t xml:space="preserve">             (фамилия, имя, отчество) (последнее при наличии)</w:t>
      </w:r>
    </w:p>
    <w:p w:rsidR="00CB2611" w:rsidRDefault="00CB2611">
      <w:pPr>
        <w:pStyle w:val="ConsPlusNonformat"/>
        <w:jc w:val="both"/>
      </w:pPr>
      <w:r>
        <w:t xml:space="preserve">    Дата рождения_______Возрастная группа_______________; учебный год______</w:t>
      </w:r>
    </w:p>
    <w:p w:rsidR="00CB2611" w:rsidRDefault="00CB2611">
      <w:pPr>
        <w:pStyle w:val="ConsPlusNonformat"/>
        <w:jc w:val="both"/>
      </w:pPr>
      <w:r>
        <w:t xml:space="preserve">    Сведения о родителях (законных представителях) ребенка:</w:t>
      </w:r>
    </w:p>
    <w:p w:rsidR="00CB2611" w:rsidRDefault="00CB2611">
      <w:pPr>
        <w:pStyle w:val="ConsPlusNonformat"/>
        <w:jc w:val="both"/>
      </w:pPr>
      <w:r>
        <w:lastRenderedPageBreak/>
        <w:t xml:space="preserve">    мать__________________________________________________________________,</w:t>
      </w:r>
    </w:p>
    <w:p w:rsidR="00CB2611" w:rsidRDefault="00CB2611">
      <w:pPr>
        <w:pStyle w:val="ConsPlusNonformat"/>
        <w:jc w:val="both"/>
      </w:pPr>
      <w:r>
        <w:t xml:space="preserve">    отец__________________________________________________________________,</w:t>
      </w:r>
    </w:p>
    <w:p w:rsidR="00CB2611" w:rsidRDefault="00CB2611">
      <w:pPr>
        <w:pStyle w:val="ConsPlusNonformat"/>
        <w:jc w:val="both"/>
      </w:pPr>
      <w:r>
        <w:t xml:space="preserve">    домашний адрес________________________________________________________,</w:t>
      </w:r>
    </w:p>
    <w:p w:rsidR="00CB2611" w:rsidRDefault="00CB2611">
      <w:pPr>
        <w:pStyle w:val="ConsPlusNonformat"/>
        <w:jc w:val="both"/>
      </w:pPr>
      <w:r>
        <w:t xml:space="preserve">    контактные телефоны____________________________________________________</w:t>
      </w:r>
    </w:p>
    <w:p w:rsidR="00CB2611" w:rsidRDefault="00CB2611">
      <w:pPr>
        <w:pStyle w:val="ConsPlusNonformat"/>
        <w:jc w:val="both"/>
      </w:pPr>
      <w:r>
        <w:t xml:space="preserve">    Заместитель главы администрации</w:t>
      </w:r>
    </w:p>
    <w:p w:rsidR="00CB2611" w:rsidRDefault="00CB2611">
      <w:pPr>
        <w:pStyle w:val="ConsPlusNonformat"/>
        <w:jc w:val="both"/>
      </w:pPr>
      <w:r>
        <w:t xml:space="preserve">    Петропавловск-Камчатского городского</w:t>
      </w:r>
    </w:p>
    <w:p w:rsidR="00CB2611" w:rsidRDefault="00CB2611">
      <w:pPr>
        <w:pStyle w:val="ConsPlusNonformat"/>
        <w:jc w:val="both"/>
      </w:pPr>
      <w:r>
        <w:t xml:space="preserve">    округа - начальник Управления</w:t>
      </w:r>
    </w:p>
    <w:p w:rsidR="00CB2611" w:rsidRDefault="00CB2611">
      <w:pPr>
        <w:pStyle w:val="ConsPlusNonformat"/>
        <w:jc w:val="both"/>
      </w:pPr>
      <w:r>
        <w:t xml:space="preserve">    образования администрации</w:t>
      </w:r>
    </w:p>
    <w:p w:rsidR="00CB2611" w:rsidRDefault="00CB2611">
      <w:pPr>
        <w:pStyle w:val="ConsPlusNonformat"/>
        <w:jc w:val="both"/>
      </w:pPr>
      <w:r>
        <w:t xml:space="preserve">    Петропавловск-Камчатского</w:t>
      </w:r>
    </w:p>
    <w:p w:rsidR="00CB2611" w:rsidRDefault="00CB2611">
      <w:pPr>
        <w:pStyle w:val="ConsPlusNonformat"/>
        <w:jc w:val="both"/>
      </w:pPr>
      <w:r>
        <w:t xml:space="preserve">    городского округа            __________________   _____________________</w:t>
      </w:r>
    </w:p>
    <w:p w:rsidR="00CB2611" w:rsidRDefault="00CB2611">
      <w:pPr>
        <w:pStyle w:val="ConsPlusNonformat"/>
        <w:jc w:val="both"/>
      </w:pPr>
      <w:r>
        <w:t xml:space="preserve">    М.П.                             (</w:t>
      </w:r>
      <w:proofErr w:type="gramStart"/>
      <w:r>
        <w:t xml:space="preserve">подпись)   </w:t>
      </w:r>
      <w:proofErr w:type="gramEnd"/>
      <w:r>
        <w:t xml:space="preserve">      (фамилия, инициалы)</w:t>
      </w:r>
    </w:p>
    <w:p w:rsidR="00CB2611" w:rsidRDefault="00CB2611">
      <w:pPr>
        <w:pStyle w:val="ConsPlusNonformat"/>
        <w:jc w:val="both"/>
      </w:pPr>
      <w:r>
        <w:t xml:space="preserve">    Направление действительно в течение 15 рабочих дней со дня выдачи.</w:t>
      </w:r>
    </w:p>
    <w:p w:rsidR="00CB2611" w:rsidRDefault="00CB2611">
      <w:pPr>
        <w:pStyle w:val="ConsPlusNonformat"/>
        <w:jc w:val="both"/>
      </w:pPr>
    </w:p>
    <w:p w:rsidR="00CB2611" w:rsidRDefault="00CB2611">
      <w:pPr>
        <w:pStyle w:val="ConsPlusNonformat"/>
        <w:jc w:val="both"/>
      </w:pPr>
      <w:r>
        <w:t xml:space="preserve">    Дата выдачи направления "____"___________20___ г.</w:t>
      </w: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jc w:val="right"/>
        <w:outlineLvl w:val="1"/>
      </w:pPr>
      <w:r>
        <w:t>Приложение 2</w:t>
      </w:r>
    </w:p>
    <w:p w:rsidR="00CB2611" w:rsidRDefault="00CB2611">
      <w:pPr>
        <w:pStyle w:val="ConsPlusNormal"/>
        <w:jc w:val="right"/>
      </w:pPr>
      <w:r>
        <w:t>к Административному регламенту</w:t>
      </w:r>
    </w:p>
    <w:p w:rsidR="00CB2611" w:rsidRDefault="00CB2611">
      <w:pPr>
        <w:pStyle w:val="ConsPlusNormal"/>
        <w:jc w:val="right"/>
      </w:pPr>
      <w:r>
        <w:t>предоставления администрацией</w:t>
      </w:r>
    </w:p>
    <w:p w:rsidR="00CB2611" w:rsidRDefault="00CB2611">
      <w:pPr>
        <w:pStyle w:val="ConsPlusNormal"/>
        <w:jc w:val="right"/>
      </w:pPr>
      <w:r>
        <w:t>Петропавловск-Камчатского городского округа</w:t>
      </w:r>
    </w:p>
    <w:p w:rsidR="00CB2611" w:rsidRDefault="00CB2611">
      <w:pPr>
        <w:pStyle w:val="ConsPlusNormal"/>
        <w:jc w:val="right"/>
      </w:pPr>
      <w:r>
        <w:t>муниципальной услуги по приему заявлений,</w:t>
      </w:r>
    </w:p>
    <w:p w:rsidR="00CB2611" w:rsidRDefault="00CB2611">
      <w:pPr>
        <w:pStyle w:val="ConsPlusNormal"/>
        <w:jc w:val="right"/>
      </w:pPr>
      <w:r>
        <w:t>постановка на учет для зачисления детей</w:t>
      </w:r>
    </w:p>
    <w:p w:rsidR="00CB2611" w:rsidRDefault="00CB2611">
      <w:pPr>
        <w:pStyle w:val="ConsPlusNormal"/>
        <w:jc w:val="right"/>
      </w:pPr>
      <w:r>
        <w:t>в муниципальные образовательные учреждения</w:t>
      </w:r>
    </w:p>
    <w:p w:rsidR="00CB2611" w:rsidRDefault="00CB2611">
      <w:pPr>
        <w:pStyle w:val="ConsPlusNormal"/>
        <w:jc w:val="right"/>
      </w:pPr>
      <w:r>
        <w:t>Петропавловск-Камчатского городского округа,</w:t>
      </w:r>
    </w:p>
    <w:p w:rsidR="00CB2611" w:rsidRDefault="00CB2611">
      <w:pPr>
        <w:pStyle w:val="ConsPlusNormal"/>
        <w:jc w:val="right"/>
      </w:pPr>
      <w:r>
        <w:t>реализующие основную общеобразовательную</w:t>
      </w:r>
    </w:p>
    <w:p w:rsidR="00CB2611" w:rsidRDefault="00CB2611">
      <w:pPr>
        <w:pStyle w:val="ConsPlusNormal"/>
        <w:jc w:val="right"/>
      </w:pPr>
      <w:r>
        <w:t>программу дошкольного образования</w:t>
      </w:r>
    </w:p>
    <w:p w:rsidR="00CB2611" w:rsidRDefault="00CB2611">
      <w:pPr>
        <w:pStyle w:val="ConsPlusNormal"/>
        <w:ind w:firstLine="540"/>
        <w:jc w:val="both"/>
      </w:pPr>
    </w:p>
    <w:p w:rsidR="00CB2611" w:rsidRDefault="00CB2611">
      <w:pPr>
        <w:pStyle w:val="ConsPlusTitle"/>
        <w:jc w:val="center"/>
      </w:pPr>
      <w:bookmarkStart w:id="25" w:name="P763"/>
      <w:bookmarkEnd w:id="25"/>
      <w:r>
        <w:t>СХЕМА</w:t>
      </w:r>
    </w:p>
    <w:p w:rsidR="00CB2611" w:rsidRDefault="00CB2611">
      <w:pPr>
        <w:pStyle w:val="ConsPlusTitle"/>
        <w:jc w:val="center"/>
      </w:pPr>
      <w:r>
        <w:t>ПОСЛЕДОВАТЕЛЬНОСТИ ДЕЙСТВИЙ ПРИ ПРЕДОСТАВЛЕНИИ</w:t>
      </w:r>
    </w:p>
    <w:p w:rsidR="00CB2611" w:rsidRDefault="00CB2611">
      <w:pPr>
        <w:pStyle w:val="ConsPlusTitle"/>
        <w:jc w:val="center"/>
      </w:pPr>
      <w:r>
        <w:t>МУНИЦИПАЛЬНОЙ УСЛУГИ ПРЕДОСТАВЛЕНИЯ МЕСТА В МУНИЦИПАЛЬНОЙ</w:t>
      </w:r>
    </w:p>
    <w:p w:rsidR="00CB2611" w:rsidRDefault="00CB2611">
      <w:pPr>
        <w:pStyle w:val="ConsPlusTitle"/>
        <w:jc w:val="center"/>
      </w:pPr>
      <w:r>
        <w:t>ОБРАЗОВАТЕЛЬНОЙ ОРГАНИЗАЦИИ, РЕАЛИЗУЮЩЕЙ ОСНОВНУЮ</w:t>
      </w:r>
    </w:p>
    <w:p w:rsidR="00CB2611" w:rsidRDefault="00CB2611">
      <w:pPr>
        <w:pStyle w:val="ConsPlusTitle"/>
        <w:jc w:val="center"/>
      </w:pPr>
      <w:r>
        <w:t>ОБЩЕОБРАЗОВАТЕЛЬНУЮ ПРОГРАММУ ДОШКОЛЬНОГО</w:t>
      </w:r>
    </w:p>
    <w:p w:rsidR="00CB2611" w:rsidRDefault="00CB2611">
      <w:pPr>
        <w:pStyle w:val="ConsPlusTitle"/>
        <w:jc w:val="center"/>
      </w:pPr>
      <w:r>
        <w:t>ОБРАЗОВАНИЯ</w:t>
      </w:r>
    </w:p>
    <w:p w:rsidR="00CB2611" w:rsidRDefault="00CB2611">
      <w:pPr>
        <w:pStyle w:val="ConsPlusNormal"/>
        <w:ind w:firstLine="540"/>
        <w:jc w:val="both"/>
      </w:pPr>
    </w:p>
    <w:p w:rsidR="00CB2611" w:rsidRDefault="00CB2611">
      <w:pPr>
        <w:pStyle w:val="ConsPlusNormal"/>
        <w:jc w:val="center"/>
      </w:pPr>
      <w:r>
        <w:rPr>
          <w:noProof/>
          <w:position w:val="-292"/>
        </w:rPr>
        <w:lastRenderedPageBreak/>
        <w:drawing>
          <wp:inline distT="0" distB="0" distL="0" distR="0">
            <wp:extent cx="5545455" cy="38557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5545455" cy="3855720"/>
                    </a:xfrm>
                    <a:prstGeom prst="rect">
                      <a:avLst/>
                    </a:prstGeom>
                    <a:noFill/>
                    <a:ln>
                      <a:noFill/>
                    </a:ln>
                  </pic:spPr>
                </pic:pic>
              </a:graphicData>
            </a:graphic>
          </wp:inline>
        </w:drawing>
      </w:r>
    </w:p>
    <w:p w:rsidR="00CB2611" w:rsidRDefault="00CB2611">
      <w:pPr>
        <w:pStyle w:val="ConsPlusNormal"/>
        <w:ind w:firstLine="540"/>
        <w:jc w:val="both"/>
      </w:pPr>
    </w:p>
    <w:p w:rsidR="00CB2611" w:rsidRDefault="00CB2611">
      <w:pPr>
        <w:pStyle w:val="ConsPlusNormal"/>
        <w:ind w:firstLine="540"/>
        <w:jc w:val="both"/>
      </w:pPr>
      <w:r>
        <w:t>--------------------------------</w:t>
      </w:r>
    </w:p>
    <w:p w:rsidR="00CB2611" w:rsidRDefault="00CB2611">
      <w:pPr>
        <w:pStyle w:val="ConsPlusNormal"/>
        <w:spacing w:before="220"/>
        <w:ind w:firstLine="540"/>
        <w:jc w:val="both"/>
      </w:pPr>
      <w:r>
        <w:t>МДОО &lt;*&gt; - муниципальная дошкольная образовательная организация;</w:t>
      </w:r>
    </w:p>
    <w:p w:rsidR="00CB2611" w:rsidRDefault="00CB2611">
      <w:pPr>
        <w:pStyle w:val="ConsPlusNormal"/>
        <w:spacing w:before="220"/>
        <w:ind w:firstLine="540"/>
        <w:jc w:val="both"/>
      </w:pPr>
      <w:r>
        <w:t>ЕГПУ, РПГУ &lt;**&gt; - Федеральная государственная информационная система "Единый портал государственных и муниципальных услуг (функций)" (gosuslugi.ru), Портал государственных и муниципальных услуг Камчатского края (pgu.kamgov.ru).</w:t>
      </w: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jc w:val="right"/>
        <w:outlineLvl w:val="1"/>
      </w:pPr>
      <w:r>
        <w:t>Приложение 3</w:t>
      </w:r>
    </w:p>
    <w:p w:rsidR="00CB2611" w:rsidRDefault="00CB2611">
      <w:pPr>
        <w:pStyle w:val="ConsPlusNormal"/>
        <w:jc w:val="right"/>
      </w:pPr>
      <w:r>
        <w:t>к Административному регламенту</w:t>
      </w:r>
    </w:p>
    <w:p w:rsidR="00CB2611" w:rsidRDefault="00CB2611">
      <w:pPr>
        <w:pStyle w:val="ConsPlusNormal"/>
        <w:jc w:val="right"/>
      </w:pPr>
      <w:r>
        <w:t>предоставления администрацией</w:t>
      </w:r>
    </w:p>
    <w:p w:rsidR="00CB2611" w:rsidRDefault="00CB2611">
      <w:pPr>
        <w:pStyle w:val="ConsPlusNormal"/>
        <w:jc w:val="right"/>
      </w:pPr>
      <w:r>
        <w:t>Петропавловск-Камчатского городского округа</w:t>
      </w:r>
    </w:p>
    <w:p w:rsidR="00CB2611" w:rsidRDefault="00CB2611">
      <w:pPr>
        <w:pStyle w:val="ConsPlusNormal"/>
        <w:jc w:val="right"/>
      </w:pPr>
      <w:r>
        <w:t>муниципальной услуги по приему заявлений,</w:t>
      </w:r>
    </w:p>
    <w:p w:rsidR="00CB2611" w:rsidRDefault="00CB2611">
      <w:pPr>
        <w:pStyle w:val="ConsPlusNormal"/>
        <w:jc w:val="right"/>
      </w:pPr>
      <w:r>
        <w:t>постановке на учет для зачисления детей</w:t>
      </w:r>
    </w:p>
    <w:p w:rsidR="00CB2611" w:rsidRDefault="00CB2611">
      <w:pPr>
        <w:pStyle w:val="ConsPlusNormal"/>
        <w:jc w:val="right"/>
      </w:pPr>
      <w:r>
        <w:t>в муниципальные образовательные организации</w:t>
      </w:r>
    </w:p>
    <w:p w:rsidR="00CB2611" w:rsidRDefault="00CB2611">
      <w:pPr>
        <w:pStyle w:val="ConsPlusNormal"/>
        <w:jc w:val="right"/>
      </w:pPr>
      <w:r>
        <w:t>Петропавловск-Камчатского городского округа,</w:t>
      </w:r>
    </w:p>
    <w:p w:rsidR="00CB2611" w:rsidRDefault="00CB2611">
      <w:pPr>
        <w:pStyle w:val="ConsPlusNormal"/>
        <w:jc w:val="right"/>
      </w:pPr>
      <w:r>
        <w:t>реализующие основную общеобразовательную</w:t>
      </w:r>
    </w:p>
    <w:p w:rsidR="00CB2611" w:rsidRDefault="00CB2611">
      <w:pPr>
        <w:pStyle w:val="ConsPlusNormal"/>
        <w:jc w:val="right"/>
      </w:pPr>
      <w:r>
        <w:t>программу дошкольного образования</w:t>
      </w:r>
    </w:p>
    <w:p w:rsidR="00CB2611" w:rsidRDefault="00CB2611">
      <w:pPr>
        <w:pStyle w:val="ConsPlusNormal"/>
        <w:ind w:firstLine="540"/>
        <w:jc w:val="both"/>
      </w:pPr>
    </w:p>
    <w:p w:rsidR="00CB2611" w:rsidRDefault="00CB2611">
      <w:pPr>
        <w:pStyle w:val="ConsPlusNonformat"/>
        <w:jc w:val="both"/>
      </w:pPr>
      <w:r>
        <w:t xml:space="preserve">                                УВЕДОМЛЕНИЕ</w:t>
      </w:r>
    </w:p>
    <w:p w:rsidR="00CB2611" w:rsidRDefault="00CB2611">
      <w:pPr>
        <w:pStyle w:val="ConsPlusNonformat"/>
        <w:jc w:val="both"/>
      </w:pPr>
      <w:r>
        <w:t xml:space="preserve">           ОБ ОТКАЗЕ В ПОСТАНОВКЕ РЕБЕНКА НА УЧЕТ ДЛЯ ЗАЧИСЛЕНИЯ</w:t>
      </w:r>
    </w:p>
    <w:p w:rsidR="00CB2611" w:rsidRDefault="00CB2611">
      <w:pPr>
        <w:pStyle w:val="ConsPlusNonformat"/>
        <w:jc w:val="both"/>
      </w:pPr>
      <w:r>
        <w:t xml:space="preserve">                 В ДОШКОЛЬНУЮ ОБРАЗОВАТЕЛЬНУЮ ОРГАНИЗАЦИЮ</w:t>
      </w:r>
    </w:p>
    <w:p w:rsidR="00CB2611" w:rsidRDefault="00CB2611">
      <w:pPr>
        <w:pStyle w:val="ConsPlusNonformat"/>
        <w:jc w:val="both"/>
      </w:pPr>
    </w:p>
    <w:p w:rsidR="00CB2611" w:rsidRDefault="00CB2611">
      <w:pPr>
        <w:pStyle w:val="ConsPlusNonformat"/>
        <w:jc w:val="both"/>
      </w:pPr>
      <w:r>
        <w:t xml:space="preserve">    Управление    образования     администрации   Петропавловск-Камчатского</w:t>
      </w:r>
    </w:p>
    <w:p w:rsidR="00CB2611" w:rsidRDefault="00CB2611">
      <w:pPr>
        <w:pStyle w:val="ConsPlusNonformat"/>
        <w:jc w:val="both"/>
      </w:pPr>
      <w:r>
        <w:t xml:space="preserve">городского округа в соответствии </w:t>
      </w:r>
      <w:proofErr w:type="gramStart"/>
      <w:r>
        <w:t>с  решением</w:t>
      </w:r>
      <w:proofErr w:type="gramEnd"/>
      <w:r>
        <w:t>, принятым _________ 20__ года,</w:t>
      </w:r>
    </w:p>
    <w:p w:rsidR="00CB2611" w:rsidRDefault="00CB2611">
      <w:pPr>
        <w:pStyle w:val="ConsPlusNonformat"/>
        <w:jc w:val="both"/>
      </w:pPr>
      <w:r>
        <w:t xml:space="preserve">отказывает в постановке </w:t>
      </w:r>
      <w:proofErr w:type="gramStart"/>
      <w:r>
        <w:t>ребенка  на</w:t>
      </w:r>
      <w:proofErr w:type="gramEnd"/>
      <w:r>
        <w:t xml:space="preserve">  учет  для  зачисления   в   дошкольную</w:t>
      </w:r>
    </w:p>
    <w:p w:rsidR="00CB2611" w:rsidRDefault="00CB2611">
      <w:pPr>
        <w:pStyle w:val="ConsPlusNonformat"/>
        <w:jc w:val="both"/>
      </w:pPr>
      <w:r>
        <w:t>образовательную организацию Петропавловск-</w:t>
      </w:r>
      <w:proofErr w:type="gramStart"/>
      <w:r>
        <w:t>Камчатского  городского</w:t>
      </w:r>
      <w:proofErr w:type="gramEnd"/>
      <w:r>
        <w:t xml:space="preserve">   округа,</w:t>
      </w:r>
    </w:p>
    <w:p w:rsidR="00CB2611" w:rsidRDefault="00CB2611">
      <w:pPr>
        <w:pStyle w:val="ConsPlusNonformat"/>
        <w:jc w:val="both"/>
      </w:pPr>
      <w:r>
        <w:t>__________________________________________________________________________,</w:t>
      </w:r>
    </w:p>
    <w:p w:rsidR="00CB2611" w:rsidRDefault="00CB2611">
      <w:pPr>
        <w:pStyle w:val="ConsPlusNonformat"/>
        <w:jc w:val="both"/>
      </w:pPr>
      <w:r>
        <w:lastRenderedPageBreak/>
        <w:t xml:space="preserve">         (фамилия, имя, отчество ребенка) (последнее при наличии)</w:t>
      </w:r>
    </w:p>
    <w:p w:rsidR="00CB2611" w:rsidRDefault="00CB2611">
      <w:pPr>
        <w:pStyle w:val="ConsPlusNonformat"/>
        <w:jc w:val="both"/>
      </w:pPr>
      <w:r>
        <w:t>родившегося_______________________________________________________________,</w:t>
      </w:r>
    </w:p>
    <w:p w:rsidR="00CB2611" w:rsidRDefault="00CB2611">
      <w:pPr>
        <w:pStyle w:val="ConsPlusNonformat"/>
        <w:jc w:val="both"/>
      </w:pPr>
      <w:r>
        <w:t xml:space="preserve">                          (дата рождения ребенка)</w:t>
      </w:r>
    </w:p>
    <w:p w:rsidR="00CB2611" w:rsidRDefault="00CB2611">
      <w:pPr>
        <w:pStyle w:val="ConsPlusNonformat"/>
        <w:jc w:val="both"/>
      </w:pPr>
      <w:r>
        <w:t>проживающего______________________________________________________________,</w:t>
      </w:r>
    </w:p>
    <w:p w:rsidR="00CB2611" w:rsidRDefault="00CB2611">
      <w:pPr>
        <w:pStyle w:val="ConsPlusNonformat"/>
        <w:jc w:val="both"/>
      </w:pPr>
      <w:r>
        <w:t xml:space="preserve">                        (адрес проживания ребенка)</w:t>
      </w:r>
    </w:p>
    <w:p w:rsidR="00CB2611" w:rsidRDefault="00CB2611">
      <w:pPr>
        <w:pStyle w:val="ConsPlusNonformat"/>
        <w:jc w:val="both"/>
      </w:pPr>
      <w:r>
        <w:t xml:space="preserve">на следующих </w:t>
      </w:r>
      <w:proofErr w:type="gramStart"/>
      <w:r>
        <w:t>основаниях:_</w:t>
      </w:r>
      <w:proofErr w:type="gramEnd"/>
      <w:r>
        <w:t>__________________________________________________</w:t>
      </w:r>
    </w:p>
    <w:p w:rsidR="00CB2611" w:rsidRDefault="00CB2611">
      <w:pPr>
        <w:pStyle w:val="ConsPlusNonformat"/>
        <w:jc w:val="both"/>
      </w:pPr>
      <w:r>
        <w:t>___________________________________________________________________________</w:t>
      </w:r>
    </w:p>
    <w:p w:rsidR="00CB2611" w:rsidRDefault="00CB2611">
      <w:pPr>
        <w:pStyle w:val="ConsPlusNonformat"/>
        <w:jc w:val="both"/>
      </w:pPr>
      <w:r>
        <w:t xml:space="preserve">                   (аргументированное основание отказа)</w:t>
      </w:r>
    </w:p>
    <w:p w:rsidR="00CB2611" w:rsidRDefault="00CB2611">
      <w:pPr>
        <w:pStyle w:val="ConsPlusNonformat"/>
        <w:jc w:val="both"/>
      </w:pPr>
      <w:r>
        <w:t xml:space="preserve">    Уведомление об отказе выдано _________ 20__________ года</w:t>
      </w:r>
    </w:p>
    <w:p w:rsidR="00CB2611" w:rsidRDefault="00CB2611">
      <w:pPr>
        <w:pStyle w:val="ConsPlusNonformat"/>
        <w:jc w:val="both"/>
      </w:pPr>
    </w:p>
    <w:p w:rsidR="00CB2611" w:rsidRDefault="00CB2611">
      <w:pPr>
        <w:pStyle w:val="ConsPlusNonformat"/>
        <w:jc w:val="both"/>
      </w:pPr>
      <w:r>
        <w:t xml:space="preserve">    _____________________________              /__________________________/</w:t>
      </w:r>
    </w:p>
    <w:p w:rsidR="00CB2611" w:rsidRDefault="00CB2611">
      <w:pPr>
        <w:pStyle w:val="ConsPlusNonformat"/>
        <w:jc w:val="both"/>
      </w:pPr>
      <w:r>
        <w:t xml:space="preserve">    (подпись и фамилия,</w:t>
      </w:r>
    </w:p>
    <w:p w:rsidR="00CB2611" w:rsidRDefault="00CB2611">
      <w:pPr>
        <w:pStyle w:val="ConsPlusNonformat"/>
        <w:jc w:val="both"/>
      </w:pPr>
      <w:r>
        <w:t xml:space="preserve">    имя, отчество руководителя)</w:t>
      </w:r>
    </w:p>
    <w:p w:rsidR="00CB2611" w:rsidRDefault="00CB2611">
      <w:pPr>
        <w:pStyle w:val="ConsPlusNonformat"/>
        <w:jc w:val="both"/>
      </w:pPr>
    </w:p>
    <w:p w:rsidR="00CB2611" w:rsidRDefault="00CB2611">
      <w:pPr>
        <w:pStyle w:val="ConsPlusNonformat"/>
        <w:jc w:val="both"/>
      </w:pPr>
      <w:r>
        <w:t xml:space="preserve">    МП.</w:t>
      </w:r>
    </w:p>
    <w:p w:rsidR="00CB2611" w:rsidRDefault="00CB2611">
      <w:pPr>
        <w:pStyle w:val="ConsPlusNormal"/>
        <w:ind w:firstLine="540"/>
        <w:jc w:val="both"/>
      </w:pPr>
    </w:p>
    <w:p w:rsidR="00CB2611" w:rsidRDefault="00CB2611">
      <w:pPr>
        <w:pStyle w:val="ConsPlusNormal"/>
        <w:ind w:firstLine="540"/>
        <w:jc w:val="both"/>
      </w:pPr>
    </w:p>
    <w:p w:rsidR="00CB2611" w:rsidRDefault="00CB2611">
      <w:pPr>
        <w:pStyle w:val="ConsPlusNormal"/>
        <w:pBdr>
          <w:bottom w:val="single" w:sz="6" w:space="0" w:color="auto"/>
        </w:pBdr>
        <w:spacing w:before="100" w:after="100"/>
        <w:jc w:val="both"/>
        <w:rPr>
          <w:sz w:val="2"/>
          <w:szCs w:val="2"/>
        </w:rPr>
      </w:pPr>
    </w:p>
    <w:p w:rsidR="00A103EE" w:rsidRDefault="00A103EE">
      <w:bookmarkStart w:id="26" w:name="_GoBack"/>
      <w:bookmarkEnd w:id="26"/>
    </w:p>
    <w:sectPr w:rsidR="00A103EE" w:rsidSect="00233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11"/>
    <w:rsid w:val="00A103EE"/>
    <w:rsid w:val="00CB2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D5F47-E904-4DD0-A874-36CF9B42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6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2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26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2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26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26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26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26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BCFFD5E00FF9FB75CC62FABEC9858B72D92A76F3EEDE3D3D7D8C352DC41B5A218AB0D937D8DED8527F4517D5DFA81407BE489D184C220B5B77E605n1BEE" TargetMode="External"/><Relationship Id="rId13" Type="http://schemas.openxmlformats.org/officeDocument/2006/relationships/hyperlink" Target="consultantplus://offline/ref=63BCFFD5E00FF9FB75CC62FABEC9858B72D92A76F3E4D93C3B768C352DC41B5A218AB0D925D886D450775B16D2CAFE4541nEB8E" TargetMode="External"/><Relationship Id="rId18" Type="http://schemas.openxmlformats.org/officeDocument/2006/relationships/hyperlink" Target="consultantplus://offline/ref=63BCFFD5E00FF9FB75CC62FABEC9858B72D92A76F3EFDE3037798C352DC41B5A218AB0D937D8DED8527F4517D5DFA81407BE489D184C220B5B77E605n1BEE" TargetMode="External"/><Relationship Id="rId26" Type="http://schemas.openxmlformats.org/officeDocument/2006/relationships/hyperlink" Target="consultantplus://offline/ref=63BCFFD5E00FF9FB75CC62FABEC9858B72D92A76F3EEDE3D3D7D8C352DC41B5A218AB0D937D8DED8527F4517DBDFA81407BE489D184C220B5B77E605n1BEE" TargetMode="External"/><Relationship Id="rId3" Type="http://schemas.openxmlformats.org/officeDocument/2006/relationships/webSettings" Target="webSettings.xml"/><Relationship Id="rId21" Type="http://schemas.openxmlformats.org/officeDocument/2006/relationships/hyperlink" Target="consultantplus://offline/ref=63BCFFD5E00FF9FB75CC62FABEC9858B72D92A76F3EEDE3D3D7D8C352DC41B5A218AB0D937D8DED8527F4517D4DFA81407BE489D184C220B5B77E605n1BEE" TargetMode="External"/><Relationship Id="rId34" Type="http://schemas.openxmlformats.org/officeDocument/2006/relationships/theme" Target="theme/theme1.xml"/><Relationship Id="rId7" Type="http://schemas.openxmlformats.org/officeDocument/2006/relationships/hyperlink" Target="consultantplus://offline/ref=63BCFFD5E00FF9FB75CC62FABEC9858B72D92A76F3EFDE3037798C352DC41B5A218AB0D937D8DED8527F4517D5DFA81407BE489D184C220B5B77E605n1BEE" TargetMode="External"/><Relationship Id="rId12" Type="http://schemas.openxmlformats.org/officeDocument/2006/relationships/hyperlink" Target="consultantplus://offline/ref=63BCFFD5E00FF9FB75CC62FABEC9858B72D92A76F3E4DB3136788C352DC41B5A218AB0D925D886D450775B16D2CAFE4541nEB8E" TargetMode="External"/><Relationship Id="rId17" Type="http://schemas.openxmlformats.org/officeDocument/2006/relationships/hyperlink" Target="consultantplus://offline/ref=63BCFFD5E00FF9FB75CC62FABEC9858B72D92A76F3E1DB3C3B7F8C352DC41B5A218AB0D925D886D450775B16D2CAFE4541nEB8E" TargetMode="External"/><Relationship Id="rId25" Type="http://schemas.openxmlformats.org/officeDocument/2006/relationships/hyperlink" Target="consultantplus://offline/ref=63BCFFD5E00FF9FB75CC7CF7A8A5D98F70D6767BFBE1D563622A8A6272941D0F61CAB68C749CD3D8527411469781F1474BF5449E0E502308n4B6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3BCFFD5E00FF9FB75CC62FABEC9858B72D92A76F3E1DA323C7B8C352DC41B5A218AB0D925D886D450775B16D2CAFE4541nEB8E" TargetMode="External"/><Relationship Id="rId20" Type="http://schemas.openxmlformats.org/officeDocument/2006/relationships/hyperlink" Target="consultantplus://offline/ref=63BCFFD5E00FF9FB75CC7CF7A8A5D98F70D77573F2E7D563622A8A6272941D0F61CAB68C749CD3D0537411469781F1474BF5449E0E502308n4B6E" TargetMode="External"/><Relationship Id="rId29" Type="http://schemas.openxmlformats.org/officeDocument/2006/relationships/hyperlink" Target="consultantplus://offline/ref=63BCFFD5E00FF9FB75CC62FABEC9858B72D92A76F3EEDE3D3D7D8C352DC41B5A218AB0D937D8DED8527F4516D2DFA81407BE489D184C220B5B77E605n1BEE" TargetMode="External"/><Relationship Id="rId1" Type="http://schemas.openxmlformats.org/officeDocument/2006/relationships/styles" Target="styles.xml"/><Relationship Id="rId6" Type="http://schemas.openxmlformats.org/officeDocument/2006/relationships/hyperlink" Target="consultantplus://offline/ref=63BCFFD5E00FF9FB75CC62FABEC9858B72D92A76F3E0D8333C7B8C352DC41B5A218AB0D937D8DED8527F4517D5DFA81407BE489D184C220B5B77E605n1BEE" TargetMode="External"/><Relationship Id="rId11" Type="http://schemas.openxmlformats.org/officeDocument/2006/relationships/hyperlink" Target="consultantplus://offline/ref=63BCFFD5E00FF9FB75CC62FABEC9858B72D92A76F3E1D8353E7D8C352DC41B5A218AB0D925D886D450775B16D2CAFE4541nEB8E" TargetMode="External"/><Relationship Id="rId24" Type="http://schemas.openxmlformats.org/officeDocument/2006/relationships/hyperlink" Target="consultantplus://offline/ref=63BCFFD5E00FF9FB75CC7CF7A8A5D98F70D77778F3E4D563622A8A6272941D0F61CAB68E7195D88D033B101AD1DCE24442F5479F12n5B1E" TargetMode="External"/><Relationship Id="rId32" Type="http://schemas.openxmlformats.org/officeDocument/2006/relationships/image" Target="media/image1.png"/><Relationship Id="rId5" Type="http://schemas.openxmlformats.org/officeDocument/2006/relationships/hyperlink" Target="consultantplus://offline/ref=63BCFFD5E00FF9FB75CC62FABEC9858B72D92A76F3E0DD3736768C352DC41B5A218AB0D937D8DED8527F4517D5DFA81407BE489D184C220B5B77E605n1BEE" TargetMode="External"/><Relationship Id="rId15" Type="http://schemas.openxmlformats.org/officeDocument/2006/relationships/hyperlink" Target="consultantplus://offline/ref=63BCFFD5E00FF9FB75CC62FABEC9858B72D92A76F3E1DC373E778C352DC41B5A218AB0D925D886D450775B16D2CAFE4541nEB8E" TargetMode="External"/><Relationship Id="rId23" Type="http://schemas.openxmlformats.org/officeDocument/2006/relationships/hyperlink" Target="consultantplus://offline/ref=63BCFFD5E00FF9FB75CC7CF7A8A5D98F70D77778F3E4D563622A8A6272941D0F61CAB68F7D9CD88D033B101AD1DCE24442F5479F12n5B1E" TargetMode="External"/><Relationship Id="rId28" Type="http://schemas.openxmlformats.org/officeDocument/2006/relationships/hyperlink" Target="consultantplus://offline/ref=63BCFFD5E00FF9FB75CC7CF7A8A5D98F70D6717BF4EED563622A8A6272941D0F73CAEE807694CDD853614717D1nDB7E" TargetMode="External"/><Relationship Id="rId10" Type="http://schemas.openxmlformats.org/officeDocument/2006/relationships/hyperlink" Target="consultantplus://offline/ref=63BCFFD5E00FF9FB75CC7CF7A8A5D98F70D4757AF3E0D563622A8A6272941D0F73CAEE807694CDD853614717D1nDB7E" TargetMode="External"/><Relationship Id="rId19" Type="http://schemas.openxmlformats.org/officeDocument/2006/relationships/hyperlink" Target="consultantplus://offline/ref=63BCFFD5E00FF9FB75CC62FABEC9858B72D92A76F3EEDE3D3D7D8C352DC41B5A218AB0D937D8DED8527F4517D5DFA81407BE489D184C220B5B77E605n1BEE" TargetMode="External"/><Relationship Id="rId31" Type="http://schemas.openxmlformats.org/officeDocument/2006/relationships/hyperlink" Target="consultantplus://offline/ref=63BCFFD5E00FF9FB75CC7CF7A8A5D98F77D3757CFBE6D563622A8A6272941D0F73CAEE807694CDD853614717D1nDB7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3BCFFD5E00FF9FB75CC7CF7A8A5D98F70D77778F3E4D563622A8A6272941D0F73CAEE807694CDD853614717D1nDB7E" TargetMode="External"/><Relationship Id="rId14" Type="http://schemas.openxmlformats.org/officeDocument/2006/relationships/hyperlink" Target="consultantplus://offline/ref=63BCFFD5E00FF9FB75CC62FABEC9858B72D92A76F3E2DF34367C8C352DC41B5A218AB0D925D886D450775B16D2CAFE4541nEB8E" TargetMode="External"/><Relationship Id="rId22" Type="http://schemas.openxmlformats.org/officeDocument/2006/relationships/hyperlink" Target="consultantplus://offline/ref=63BCFFD5E00FF9FB75CC7CF7A8A5D98F70D77778F3E4D563622A8A6272941D0F61CAB68977978788162A4815DBCAFD445DE9459Dn1B3E" TargetMode="External"/><Relationship Id="rId27" Type="http://schemas.openxmlformats.org/officeDocument/2006/relationships/hyperlink" Target="consultantplus://offline/ref=63BCFFD5E00FF9FB75CC62FABEC9858B72D92A76F3EEDE3D3D7D8C352DC41B5A218AB0D937D8DED8527F4516D3DFA81407BE489D184C220B5B77E605n1BEE" TargetMode="External"/><Relationship Id="rId30" Type="http://schemas.openxmlformats.org/officeDocument/2006/relationships/hyperlink" Target="consultantplus://offline/ref=63BCFFD5E00FF9FB75CC7CF7A8A5D98F70D77778F3E4D563622A8A6272941D0F73CAEE807694CDD853614717D1nDB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14490</Words>
  <Characters>82598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2023-11-28T04:01:00Z</dcterms:created>
  <dcterms:modified xsi:type="dcterms:W3CDTF">2023-11-28T04:02:00Z</dcterms:modified>
</cp:coreProperties>
</file>